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7B" w:rsidRPr="0005065F" w:rsidRDefault="00FB1BDD" w:rsidP="0041247B">
      <w:pPr>
        <w:contextualSpacing/>
        <w:jc w:val="right"/>
        <w:rPr>
          <w:sz w:val="26"/>
          <w:szCs w:val="26"/>
        </w:rPr>
      </w:pPr>
      <w:r w:rsidRPr="00FB1BDD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06B4428" wp14:editId="5E2295BC">
            <wp:simplePos x="0" y="0"/>
            <wp:positionH relativeFrom="column">
              <wp:posOffset>-140335</wp:posOffset>
            </wp:positionH>
            <wp:positionV relativeFrom="paragraph">
              <wp:posOffset>-516890</wp:posOffset>
            </wp:positionV>
            <wp:extent cx="5940425" cy="2337474"/>
            <wp:effectExtent l="0" t="0" r="3175" b="5715"/>
            <wp:wrapThrough wrapText="bothSides">
              <wp:wrapPolygon edited="0">
                <wp:start x="0" y="0"/>
                <wp:lineTo x="0" y="21477"/>
                <wp:lineTo x="21542" y="21477"/>
                <wp:lineTo x="21542" y="0"/>
                <wp:lineTo x="0" y="0"/>
              </wp:wrapPolygon>
            </wp:wrapThrough>
            <wp:docPr id="2" name="Рисунок 2" descr="C:\Users\User\Desktop\шапрка отскан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рка от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47B" w:rsidRPr="0005065F" w:rsidRDefault="0041247B" w:rsidP="0041247B">
      <w:pPr>
        <w:spacing w:line="360" w:lineRule="auto"/>
        <w:rPr>
          <w:sz w:val="26"/>
          <w:szCs w:val="26"/>
        </w:rPr>
      </w:pPr>
    </w:p>
    <w:p w:rsidR="0041247B" w:rsidRPr="0005065F" w:rsidRDefault="0041247B" w:rsidP="0041247B">
      <w:pPr>
        <w:spacing w:line="360" w:lineRule="auto"/>
        <w:rPr>
          <w:sz w:val="26"/>
          <w:szCs w:val="26"/>
        </w:rPr>
      </w:pPr>
    </w:p>
    <w:p w:rsidR="0041247B" w:rsidRPr="00C746D2" w:rsidRDefault="0041247B" w:rsidP="0041247B">
      <w:pPr>
        <w:spacing w:line="360" w:lineRule="auto"/>
        <w:jc w:val="center"/>
        <w:rPr>
          <w:b/>
          <w:sz w:val="28"/>
          <w:szCs w:val="28"/>
        </w:rPr>
      </w:pPr>
      <w:r w:rsidRPr="00C746D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социально-</w:t>
      </w:r>
      <w:r w:rsidR="008413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гуманитарной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C746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46D2">
        <w:rPr>
          <w:rFonts w:ascii="Times New Roman" w:eastAsia="Times New Roman" w:hAnsi="Times New Roman" w:cs="Times New Roman"/>
          <w:b/>
          <w:iCs/>
          <w:sz w:val="28"/>
          <w:szCs w:val="28"/>
        </w:rPr>
        <w:t>направленности</w:t>
      </w:r>
    </w:p>
    <w:p w:rsidR="0041247B" w:rsidRPr="00C746D2" w:rsidRDefault="0041247B" w:rsidP="004124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D2">
        <w:rPr>
          <w:rFonts w:ascii="Times New Roman" w:hAnsi="Times New Roman" w:cs="Times New Roman"/>
          <w:b/>
          <w:sz w:val="28"/>
          <w:szCs w:val="28"/>
        </w:rPr>
        <w:t>«</w:t>
      </w:r>
      <w:r w:rsidR="00B9118C">
        <w:rPr>
          <w:rFonts w:ascii="Times New Roman" w:hAnsi="Times New Roman" w:cs="Times New Roman"/>
          <w:b/>
          <w:sz w:val="28"/>
          <w:szCs w:val="28"/>
        </w:rPr>
        <w:t>Пресс-центр</w:t>
      </w:r>
      <w:r w:rsidRPr="00C746D2">
        <w:rPr>
          <w:rFonts w:ascii="Times New Roman" w:hAnsi="Times New Roman" w:cs="Times New Roman"/>
          <w:b/>
          <w:sz w:val="28"/>
          <w:szCs w:val="28"/>
        </w:rPr>
        <w:t>»</w:t>
      </w:r>
    </w:p>
    <w:p w:rsidR="0041247B" w:rsidRPr="00C746D2" w:rsidRDefault="0041247B" w:rsidP="00412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6D2">
        <w:rPr>
          <w:rFonts w:ascii="Times New Roman" w:hAnsi="Times New Roman" w:cs="Times New Roman"/>
          <w:sz w:val="28"/>
          <w:szCs w:val="28"/>
        </w:rPr>
        <w:t xml:space="preserve">уровень программы </w:t>
      </w:r>
      <w:r w:rsidR="00FB1BDD">
        <w:rPr>
          <w:rFonts w:ascii="Times New Roman" w:hAnsi="Times New Roman" w:cs="Times New Roman"/>
          <w:sz w:val="28"/>
          <w:szCs w:val="28"/>
        </w:rPr>
        <w:t>– стартовый (ознакомительный)</w:t>
      </w:r>
    </w:p>
    <w:p w:rsidR="0041247B" w:rsidRPr="00C746D2" w:rsidRDefault="0041247B" w:rsidP="00412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6D2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208FB">
        <w:rPr>
          <w:rFonts w:ascii="Times New Roman" w:hAnsi="Times New Roman" w:cs="Times New Roman"/>
          <w:sz w:val="28"/>
          <w:szCs w:val="28"/>
          <w:u w:val="single"/>
        </w:rPr>
        <w:t>13-16</w:t>
      </w:r>
      <w:r w:rsidRPr="00C746D2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41247B" w:rsidRPr="00C746D2" w:rsidRDefault="0041247B" w:rsidP="00412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6D2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46D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41247B" w:rsidRDefault="0041247B" w:rsidP="0041247B">
      <w:pPr>
        <w:spacing w:line="360" w:lineRule="auto"/>
        <w:rPr>
          <w:sz w:val="26"/>
          <w:szCs w:val="26"/>
        </w:rPr>
      </w:pPr>
    </w:p>
    <w:p w:rsidR="0041247B" w:rsidRDefault="0041247B" w:rsidP="0041247B">
      <w:pPr>
        <w:spacing w:line="360" w:lineRule="auto"/>
        <w:rPr>
          <w:sz w:val="26"/>
          <w:szCs w:val="26"/>
        </w:rPr>
      </w:pPr>
    </w:p>
    <w:p w:rsidR="0041247B" w:rsidRPr="0005065F" w:rsidRDefault="0041247B" w:rsidP="0041247B">
      <w:pPr>
        <w:spacing w:line="360" w:lineRule="auto"/>
        <w:rPr>
          <w:sz w:val="26"/>
          <w:szCs w:val="26"/>
        </w:rPr>
      </w:pPr>
    </w:p>
    <w:p w:rsidR="0041247B" w:rsidRPr="00C746D2" w:rsidRDefault="0041247B" w:rsidP="004124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C746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247B" w:rsidRPr="00C746D2" w:rsidRDefault="00FB1BDD" w:rsidP="00412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Полина Андреевна</w:t>
      </w:r>
      <w:r w:rsidR="0041247B" w:rsidRPr="00C746D2">
        <w:rPr>
          <w:rFonts w:ascii="Times New Roman" w:hAnsi="Times New Roman" w:cs="Times New Roman"/>
          <w:sz w:val="28"/>
          <w:szCs w:val="28"/>
        </w:rPr>
        <w:t>,</w:t>
      </w:r>
    </w:p>
    <w:p w:rsidR="0041247B" w:rsidRDefault="0041247B" w:rsidP="00412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6D2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47B" w:rsidRPr="008179B4" w:rsidRDefault="0041247B" w:rsidP="00412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47B" w:rsidRPr="0005065F" w:rsidRDefault="0041247B" w:rsidP="0041247B">
      <w:pPr>
        <w:rPr>
          <w:sz w:val="26"/>
          <w:szCs w:val="26"/>
        </w:rPr>
      </w:pPr>
    </w:p>
    <w:p w:rsidR="0041247B" w:rsidRDefault="0041247B" w:rsidP="0041247B">
      <w:pPr>
        <w:jc w:val="center"/>
        <w:rPr>
          <w:sz w:val="26"/>
          <w:szCs w:val="26"/>
        </w:rPr>
      </w:pPr>
    </w:p>
    <w:p w:rsidR="0041247B" w:rsidRDefault="0041247B" w:rsidP="0041247B">
      <w:pPr>
        <w:jc w:val="center"/>
        <w:rPr>
          <w:sz w:val="26"/>
          <w:szCs w:val="26"/>
        </w:rPr>
      </w:pPr>
    </w:p>
    <w:p w:rsidR="0041247B" w:rsidRPr="00534A29" w:rsidRDefault="0041247B" w:rsidP="0041247B">
      <w:pPr>
        <w:jc w:val="center"/>
        <w:rPr>
          <w:rFonts w:ascii="Times New Roman" w:hAnsi="Times New Roman" w:cs="Times New Roman"/>
          <w:sz w:val="26"/>
          <w:szCs w:val="26"/>
        </w:rPr>
      </w:pPr>
      <w:r w:rsidRPr="00534A29">
        <w:rPr>
          <w:rFonts w:ascii="Times New Roman" w:hAnsi="Times New Roman" w:cs="Times New Roman"/>
          <w:sz w:val="26"/>
          <w:szCs w:val="26"/>
        </w:rPr>
        <w:t>г. Ковров</w:t>
      </w:r>
    </w:p>
    <w:p w:rsidR="0041247B" w:rsidRPr="00534A29" w:rsidRDefault="00FB1BDD" w:rsidP="0041247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="0041247B" w:rsidRPr="00534A2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1247B" w:rsidRDefault="0041247B" w:rsidP="0041247B">
      <w:pPr>
        <w:rPr>
          <w:b/>
          <w:sz w:val="26"/>
          <w:szCs w:val="26"/>
        </w:rPr>
      </w:pPr>
    </w:p>
    <w:p w:rsidR="00FB1BDD" w:rsidRPr="003A66A8" w:rsidRDefault="00FB1BDD" w:rsidP="00FB1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FB1BDD" w:rsidRPr="00FB1BDD" w:rsidRDefault="00FB1BDD" w:rsidP="00FB1BDD">
      <w:pPr>
        <w:pStyle w:val="a7"/>
        <w:numPr>
          <w:ilvl w:val="1"/>
          <w:numId w:val="10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A66A8">
        <w:rPr>
          <w:b/>
          <w:bCs/>
          <w:color w:val="000000"/>
          <w:sz w:val="28"/>
          <w:szCs w:val="28"/>
        </w:rPr>
        <w:t>Пояснительная записка.</w:t>
      </w:r>
    </w:p>
    <w:p w:rsidR="00FB1BDD" w:rsidRPr="003A66A8" w:rsidRDefault="00FB1BDD" w:rsidP="00FB1BDD">
      <w:pPr>
        <w:pStyle w:val="a7"/>
        <w:jc w:val="both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 xml:space="preserve"> Направленность программы:</w:t>
      </w:r>
    </w:p>
    <w:p w:rsidR="00FB1BDD" w:rsidRPr="003A66A8" w:rsidRDefault="00FB1BDD" w:rsidP="00FB1BDD">
      <w:pPr>
        <w:pStyle w:val="a7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Программа «</w:t>
      </w:r>
      <w:r>
        <w:rPr>
          <w:bCs/>
          <w:color w:val="000000"/>
          <w:sz w:val="28"/>
          <w:szCs w:val="28"/>
        </w:rPr>
        <w:t>Пресс-центр</w:t>
      </w:r>
      <w:r w:rsidRPr="003A66A8">
        <w:rPr>
          <w:bCs/>
          <w:color w:val="000000"/>
          <w:sz w:val="28"/>
          <w:szCs w:val="28"/>
        </w:rPr>
        <w:t xml:space="preserve">» является </w:t>
      </w:r>
      <w:r w:rsidRPr="003A66A8">
        <w:rPr>
          <w:sz w:val="28"/>
          <w:szCs w:val="28"/>
        </w:rPr>
        <w:t xml:space="preserve">дополнительной общеобразовательной общеразвивающей программой </w:t>
      </w:r>
      <w:r w:rsidRPr="003A66A8">
        <w:rPr>
          <w:b/>
          <w:sz w:val="28"/>
          <w:szCs w:val="28"/>
        </w:rPr>
        <w:t xml:space="preserve">социально-гуманитарной направленности. </w:t>
      </w:r>
      <w:r w:rsidRPr="003A66A8">
        <w:rPr>
          <w:sz w:val="28"/>
          <w:szCs w:val="28"/>
        </w:rPr>
        <w:t>Уровень программы –  стартовый (ознакомительный).</w:t>
      </w:r>
    </w:p>
    <w:p w:rsidR="00FB1BDD" w:rsidRDefault="00FB1BDD" w:rsidP="00FB1BDD">
      <w:pPr>
        <w:pStyle w:val="a7"/>
        <w:jc w:val="both"/>
        <w:rPr>
          <w:bCs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Актуальность программы.</w:t>
      </w:r>
      <w:r w:rsidRPr="003A66A8">
        <w:rPr>
          <w:bCs/>
          <w:sz w:val="28"/>
          <w:szCs w:val="28"/>
        </w:rPr>
        <w:t xml:space="preserve"> </w:t>
      </w:r>
    </w:p>
    <w:p w:rsidR="00FB1BDD" w:rsidRPr="003A66A8" w:rsidRDefault="00FB1BDD" w:rsidP="00FB1BDD">
      <w:pPr>
        <w:pStyle w:val="a7"/>
        <w:jc w:val="both"/>
        <w:rPr>
          <w:bCs/>
          <w:sz w:val="28"/>
          <w:szCs w:val="28"/>
        </w:rPr>
      </w:pPr>
      <w:r w:rsidRPr="009F4712">
        <w:rPr>
          <w:color w:val="000000"/>
          <w:sz w:val="28"/>
          <w:szCs w:val="28"/>
        </w:rPr>
        <w:t>Возрастающая доступность образовательных ресурсов в нас</w:t>
      </w:r>
      <w:r>
        <w:rPr>
          <w:color w:val="000000"/>
          <w:sz w:val="28"/>
          <w:szCs w:val="28"/>
        </w:rPr>
        <w:t xml:space="preserve">тоящее время стала характерной </w:t>
      </w:r>
      <w:r w:rsidRPr="009F4712">
        <w:rPr>
          <w:color w:val="000000"/>
          <w:sz w:val="28"/>
          <w:szCs w:val="28"/>
        </w:rPr>
        <w:t>особенностью современного общества. Использование </w:t>
      </w:r>
      <w:hyperlink r:id="rId7" w:tooltip="Информационные технологии" w:history="1">
        <w:r w:rsidRPr="004C417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информационных технологий</w:t>
        </w:r>
      </w:hyperlink>
      <w:r w:rsidRPr="009F4712">
        <w:rPr>
          <w:color w:val="000000"/>
          <w:sz w:val="28"/>
          <w:szCs w:val="28"/>
        </w:rPr>
        <w:t> привело к уве</w:t>
      </w:r>
      <w:r>
        <w:rPr>
          <w:color w:val="000000"/>
          <w:sz w:val="28"/>
          <w:szCs w:val="28"/>
        </w:rPr>
        <w:t>личению объёма информации, к ее</w:t>
      </w:r>
      <w:r w:rsidRPr="009F4712">
        <w:rPr>
          <w:color w:val="000000"/>
          <w:sz w:val="28"/>
          <w:szCs w:val="28"/>
        </w:rPr>
        <w:t xml:space="preserve"> быстрому старению и постоянному обновлению. Изменение информационной̆ структуры общества требует нового подхода к формам работы с детьми. Сегодня от учащихся требуются не только знания, но и активность, инициативность, способно</w:t>
      </w:r>
      <w:r>
        <w:rPr>
          <w:color w:val="000000"/>
          <w:sz w:val="28"/>
          <w:szCs w:val="28"/>
        </w:rPr>
        <w:t>сть принимать решения в трудной</w:t>
      </w:r>
      <w:r w:rsidRPr="009F4712">
        <w:rPr>
          <w:color w:val="000000"/>
          <w:sz w:val="28"/>
          <w:szCs w:val="28"/>
        </w:rPr>
        <w:t xml:space="preserve"> ситуации.</w:t>
      </w:r>
    </w:p>
    <w:p w:rsidR="00FB1BDD" w:rsidRPr="003A66A8" w:rsidRDefault="00FB1BDD" w:rsidP="00FB1B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 и материалов, на основе которых составлена рабочая программа: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г., утверждённая распоряжением правительства Российской Федерации от 31 марта 2022 г. № 678-р;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ДООП, утвержденный приказом Министерства просвещения РФ от 9 ноября 2018 г. № 196»;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Национальный проект «Образование» (протокол заседания Президиума Совета при Президенте РФ по стратегическому развитию и национальным проектам от 24.12.2018 г. № 16).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7.12.2018 г. № 3.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от 18.11.2015г. № 09-3242 «Методические рекомендации по проектированию дополнительных общеразвивающих программ (включая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программы), разработанные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России совместно с ГАОУ ВО «Московский </w:t>
      </w:r>
      <w:r w:rsidRPr="003A66A8">
        <w:rPr>
          <w:rFonts w:ascii="Times New Roman" w:hAnsi="Times New Roman" w:cs="Times New Roman"/>
          <w:sz w:val="28"/>
          <w:szCs w:val="28"/>
        </w:rPr>
        <w:lastRenderedPageBreak/>
        <w:t>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образование»;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правительства РФ от 29.05.2015 № 996-р «Стратегия развития воспитания в РФ на период до 2025 года»;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от 2009 г.;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Администрации Владимирской области от 9.04.2020 г. № 270-р «О введении системы ПФДО на территории Владимирской области»;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управления образования № 284 от 6 июля 2020 г. «О реализации распоряжения департамента образования администрации Владимирской области от 30.06.2020 г. № 717 «Об исполнении постановления администрации Владимирской области от 09.06.2020 г. № 365;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№ 1009 от 15.06.2020 г. «Об утверждении программы ПФДО детей в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>»;</w:t>
      </w:r>
    </w:p>
    <w:p w:rsidR="00FB1BDD" w:rsidRPr="003A66A8" w:rsidRDefault="00FB1BDD" w:rsidP="00FB1B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28.</w:t>
      </w:r>
    </w:p>
    <w:p w:rsidR="00FB1BDD" w:rsidRPr="003A66A8" w:rsidRDefault="00FB1BDD" w:rsidP="00FB1B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общеразвивающей программе педагога МБОУ СОШ №24.</w:t>
      </w:r>
    </w:p>
    <w:p w:rsidR="00FB1BDD" w:rsidRDefault="00FB1BDD" w:rsidP="00FB1BD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BDD" w:rsidRDefault="00FB1BDD" w:rsidP="00FB1BDD">
      <w:pPr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color w:val="000000"/>
          <w:sz w:val="28"/>
          <w:szCs w:val="28"/>
        </w:rPr>
        <w:t>Своевременность</w:t>
      </w:r>
    </w:p>
    <w:p w:rsidR="0041247B" w:rsidRDefault="0041247B" w:rsidP="0061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D2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864A0B">
        <w:rPr>
          <w:rFonts w:ascii="Times New Roman" w:eastAsia="Times New Roman" w:hAnsi="Times New Roman" w:cs="Times New Roman"/>
          <w:sz w:val="28"/>
          <w:szCs w:val="28"/>
        </w:rPr>
        <w:t>Пресс-центр</w:t>
      </w:r>
      <w:r w:rsidRPr="00C746D2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Pr="00C746D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модифицированной</w:t>
      </w:r>
      <w:r w:rsidRPr="00C746D2">
        <w:rPr>
          <w:rFonts w:ascii="Times New Roman" w:eastAsia="Times New Roman" w:hAnsi="Times New Roman" w:cs="Times New Roman"/>
          <w:sz w:val="28"/>
          <w:szCs w:val="28"/>
        </w:rPr>
        <w:t xml:space="preserve">. За основу взята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40A0">
        <w:rPr>
          <w:rFonts w:ascii="Times New Roman" w:hAnsi="Times New Roman" w:cs="Times New Roman"/>
          <w:sz w:val="28"/>
          <w:szCs w:val="28"/>
        </w:rPr>
        <w:t xml:space="preserve">бразовательная программа творческого школьного объединения «Школьный пресс-клуб», автор </w:t>
      </w:r>
      <w:proofErr w:type="spellStart"/>
      <w:r w:rsidRPr="00C640A0">
        <w:rPr>
          <w:rFonts w:ascii="Times New Roman" w:hAnsi="Times New Roman" w:cs="Times New Roman"/>
          <w:sz w:val="28"/>
          <w:szCs w:val="28"/>
        </w:rPr>
        <w:t>Н.В.Кашлева</w:t>
      </w:r>
      <w:proofErr w:type="spellEnd"/>
      <w:r w:rsidRPr="00C640A0">
        <w:rPr>
          <w:rFonts w:ascii="Times New Roman" w:hAnsi="Times New Roman" w:cs="Times New Roman"/>
          <w:sz w:val="28"/>
          <w:szCs w:val="28"/>
        </w:rPr>
        <w:t>, Волгогра</w:t>
      </w:r>
      <w:r>
        <w:rPr>
          <w:rFonts w:ascii="Times New Roman" w:hAnsi="Times New Roman" w:cs="Times New Roman"/>
          <w:sz w:val="28"/>
          <w:szCs w:val="28"/>
        </w:rPr>
        <w:t>д, издательство «Учитель», 2009</w:t>
      </w:r>
      <w:r w:rsidR="00B911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118C" w:rsidRPr="00B9118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9118C" w:rsidRPr="00B9118C">
        <w:rPr>
          <w:rFonts w:ascii="Times New Roman" w:hAnsi="Times New Roman" w:cs="Times New Roman"/>
          <w:sz w:val="28"/>
          <w:szCs w:val="28"/>
        </w:rPr>
        <w:t xml:space="preserve">. Д. Демина. Технология создания комплексных текстовых документов в </w:t>
      </w:r>
      <w:proofErr w:type="spellStart"/>
      <w:r w:rsidR="00B9118C" w:rsidRPr="00B9118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9118C" w:rsidRPr="00B91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8C" w:rsidRPr="00B9118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9118C" w:rsidRPr="00B9118C">
        <w:rPr>
          <w:rFonts w:ascii="Times New Roman" w:hAnsi="Times New Roman" w:cs="Times New Roman"/>
          <w:sz w:val="28"/>
          <w:szCs w:val="28"/>
        </w:rPr>
        <w:t xml:space="preserve">. Сборник программ по выбору по математике и информатике для </w:t>
      </w:r>
      <w:proofErr w:type="spellStart"/>
      <w:r w:rsidR="00B9118C" w:rsidRPr="00B9118C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B9118C" w:rsidRPr="00B9118C">
        <w:rPr>
          <w:rFonts w:ascii="Times New Roman" w:hAnsi="Times New Roman" w:cs="Times New Roman"/>
          <w:sz w:val="28"/>
          <w:szCs w:val="28"/>
        </w:rPr>
        <w:t xml:space="preserve"> подготовки учащихся. </w:t>
      </w:r>
      <w:r w:rsidR="00C72B46" w:rsidRPr="00B9118C">
        <w:rPr>
          <w:rFonts w:ascii="Times New Roman" w:hAnsi="Times New Roman" w:cs="Times New Roman"/>
          <w:sz w:val="28"/>
          <w:szCs w:val="28"/>
        </w:rPr>
        <w:t>Москва,</w:t>
      </w:r>
      <w:r w:rsidR="00B9118C" w:rsidRPr="00B9118C">
        <w:rPr>
          <w:rFonts w:ascii="Times New Roman" w:hAnsi="Times New Roman" w:cs="Times New Roman"/>
          <w:sz w:val="28"/>
          <w:szCs w:val="28"/>
        </w:rPr>
        <w:t xml:space="preserve"> «Глобус», 2007.</w:t>
      </w:r>
    </w:p>
    <w:p w:rsidR="009F4712" w:rsidRPr="009F4712" w:rsidRDefault="009F4712" w:rsidP="00FB1B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F4712">
        <w:rPr>
          <w:color w:val="000000"/>
          <w:sz w:val="28"/>
          <w:szCs w:val="28"/>
        </w:rPr>
        <w:t>Деятельность обучающи</w:t>
      </w:r>
      <w:r w:rsidR="004C4175">
        <w:rPr>
          <w:color w:val="000000"/>
          <w:sz w:val="28"/>
          <w:szCs w:val="28"/>
        </w:rPr>
        <w:t xml:space="preserve">хся в рамках реализации данной </w:t>
      </w:r>
      <w:r w:rsidRPr="009F4712">
        <w:rPr>
          <w:color w:val="000000"/>
          <w:sz w:val="28"/>
          <w:szCs w:val="28"/>
        </w:rPr>
        <w:t>программы направлена не тольк</w:t>
      </w:r>
      <w:r w:rsidR="004C4175">
        <w:rPr>
          <w:color w:val="000000"/>
          <w:sz w:val="28"/>
          <w:szCs w:val="28"/>
        </w:rPr>
        <w:t xml:space="preserve">о на совершенствование речевой </w:t>
      </w:r>
      <w:r w:rsidRPr="009F4712">
        <w:rPr>
          <w:color w:val="000000"/>
          <w:sz w:val="28"/>
          <w:szCs w:val="28"/>
        </w:rPr>
        <w:t>деятельности и р</w:t>
      </w:r>
      <w:r w:rsidR="004C4175">
        <w:rPr>
          <w:color w:val="000000"/>
          <w:sz w:val="28"/>
          <w:szCs w:val="28"/>
        </w:rPr>
        <w:t>азвитие творческих способностей</w:t>
      </w:r>
      <w:r w:rsidRPr="009F4712">
        <w:rPr>
          <w:color w:val="000000"/>
          <w:sz w:val="28"/>
          <w:szCs w:val="28"/>
        </w:rPr>
        <w:t xml:space="preserve"> ребёнка, но и на создание продукта, имеющего значимость для </w:t>
      </w:r>
      <w:r w:rsidR="004C4175">
        <w:rPr>
          <w:color w:val="000000"/>
          <w:sz w:val="28"/>
          <w:szCs w:val="28"/>
        </w:rPr>
        <w:t>других людей. Создание школьной</w:t>
      </w:r>
      <w:r w:rsidRPr="009F4712">
        <w:rPr>
          <w:color w:val="000000"/>
          <w:sz w:val="28"/>
          <w:szCs w:val="28"/>
        </w:rPr>
        <w:t xml:space="preserve"> газеты позволяет установить более тесные макросоциальные связи внутри ученического и педагогического коллектива </w:t>
      </w:r>
      <w:r w:rsidR="004C4175">
        <w:rPr>
          <w:color w:val="000000"/>
          <w:sz w:val="28"/>
          <w:szCs w:val="28"/>
        </w:rPr>
        <w:t>школы</w:t>
      </w:r>
      <w:r w:rsidRPr="009F4712">
        <w:rPr>
          <w:color w:val="000000"/>
          <w:sz w:val="28"/>
          <w:szCs w:val="28"/>
        </w:rPr>
        <w:t>. Участие ребят в школьном пресс-центре поддерживает их индивидуальное развитие, так как помогает организовать себя, выразить свои мысли, распр</w:t>
      </w:r>
      <w:r w:rsidR="004C4175">
        <w:rPr>
          <w:color w:val="000000"/>
          <w:sz w:val="28"/>
          <w:szCs w:val="28"/>
        </w:rPr>
        <w:t>остранить их среди других людей</w:t>
      </w:r>
      <w:r w:rsidRPr="009F4712">
        <w:rPr>
          <w:color w:val="000000"/>
          <w:sz w:val="28"/>
          <w:szCs w:val="28"/>
        </w:rPr>
        <w:t>, лучше познать себя, открыть мир.</w:t>
      </w:r>
    </w:p>
    <w:p w:rsidR="009F4712" w:rsidRDefault="009F4712" w:rsidP="009F47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4712">
        <w:rPr>
          <w:color w:val="000000"/>
          <w:sz w:val="28"/>
          <w:szCs w:val="28"/>
        </w:rPr>
        <w:t xml:space="preserve">Воспитательный потенциал информационного пространства учреждения образования трудно переоценить: будучи наиболее доступной </w:t>
      </w:r>
      <w:r w:rsidRPr="009F4712">
        <w:rPr>
          <w:color w:val="000000"/>
          <w:sz w:val="28"/>
          <w:szCs w:val="28"/>
        </w:rPr>
        <w:lastRenderedPageBreak/>
        <w:t>ребенку, адаптированной к его возрастным особенностям, переданная </w:t>
      </w:r>
      <w:hyperlink r:id="rId8" w:tooltip="Авторитет" w:history="1">
        <w:r w:rsidRPr="004C417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авторитетными</w:t>
        </w:r>
      </w:hyperlink>
      <w:r w:rsidRPr="004C4175">
        <w:rPr>
          <w:sz w:val="28"/>
          <w:szCs w:val="28"/>
        </w:rPr>
        <w:t> </w:t>
      </w:r>
      <w:r w:rsidRPr="009F4712">
        <w:rPr>
          <w:color w:val="000000"/>
          <w:sz w:val="28"/>
          <w:szCs w:val="28"/>
        </w:rPr>
        <w:t xml:space="preserve">для ребенка людьми, эмоционально окрашенная, сформированная при участии самого ребенка и его друзей, информационная среда образовательного учреждения становится своего рода «фильтром» тех необъятных информационных потоков, с которыми сталкивается ребенок, в современном социуме. Это означает, что информация, предоставляемая ребенку в образовательном учреждении, может обуславливать ту или иную интерпретацию им событий окружающей жизни; формировать его оценочную позицию исходя из приоритетных ценностных установок воспитательного процесса; формировать способность ребенка к самоопределению в современном информационном пространстве. </w:t>
      </w:r>
    </w:p>
    <w:p w:rsidR="00FB1BDD" w:rsidRDefault="00FB1BDD" w:rsidP="009F47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B1BDD" w:rsidRPr="003A66A8" w:rsidRDefault="00FB1BDD" w:rsidP="00FB1BDD">
      <w:pPr>
        <w:pStyle w:val="a7"/>
        <w:ind w:firstLine="709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 xml:space="preserve">Адресат программы. </w:t>
      </w:r>
    </w:p>
    <w:p w:rsidR="00FB1BDD" w:rsidRDefault="00FB1BDD" w:rsidP="00FB1BDD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ма предназначена для детей 13-16</w:t>
      </w:r>
      <w:r w:rsidRPr="003A66A8">
        <w:rPr>
          <w:color w:val="000000"/>
          <w:sz w:val="28"/>
          <w:szCs w:val="28"/>
        </w:rPr>
        <w:t xml:space="preserve"> лет. Предполагаемый состав групп - разновозрастной. </w:t>
      </w:r>
    </w:p>
    <w:p w:rsidR="00FB1BDD" w:rsidRPr="003A66A8" w:rsidRDefault="00FB1BDD" w:rsidP="00FB1BDD">
      <w:pPr>
        <w:pStyle w:val="a7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Объем и срок освоения программы.</w:t>
      </w:r>
    </w:p>
    <w:p w:rsidR="00FB1BDD" w:rsidRDefault="00FB1BDD" w:rsidP="00FB1BDD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Срок реализации программы составляет 1 год (9 месяцев) Общее количество часов - 36. Занятия начинаются с 1 сентября до 31 мая</w:t>
      </w:r>
      <w:r>
        <w:rPr>
          <w:color w:val="000000"/>
          <w:sz w:val="28"/>
          <w:szCs w:val="28"/>
        </w:rPr>
        <w:t>.</w:t>
      </w:r>
    </w:p>
    <w:p w:rsidR="00FB1BDD" w:rsidRPr="00FB1BDD" w:rsidRDefault="00FB1BDD" w:rsidP="00FB1BDD">
      <w:pPr>
        <w:pStyle w:val="a7"/>
        <w:jc w:val="both"/>
        <w:rPr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Форма обучения</w:t>
      </w:r>
      <w:r w:rsidRPr="003A66A8">
        <w:rPr>
          <w:color w:val="000000"/>
          <w:sz w:val="28"/>
          <w:szCs w:val="28"/>
        </w:rPr>
        <w:t xml:space="preserve"> – </w:t>
      </w:r>
      <w:r w:rsidRPr="003A66A8">
        <w:rPr>
          <w:b/>
          <w:color w:val="000000"/>
          <w:sz w:val="28"/>
          <w:szCs w:val="28"/>
        </w:rPr>
        <w:t xml:space="preserve">очная, </w:t>
      </w:r>
      <w:r w:rsidRPr="003A66A8">
        <w:rPr>
          <w:color w:val="000000"/>
          <w:sz w:val="28"/>
          <w:szCs w:val="28"/>
        </w:rPr>
        <w:t>очно-заочная формы обучения (Закон №273-ФЗ, гл.2, ст.17, п. 2).  Занятия проводятся групповые, сводные (несколько групп).</w:t>
      </w:r>
    </w:p>
    <w:p w:rsidR="00FB1BDD" w:rsidRPr="003A66A8" w:rsidRDefault="00FB1BDD" w:rsidP="00FB1BDD">
      <w:pPr>
        <w:pStyle w:val="a7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Режим занятий:</w:t>
      </w:r>
    </w:p>
    <w:p w:rsidR="00FB1BDD" w:rsidRPr="003A66A8" w:rsidRDefault="00FB1BDD" w:rsidP="00FB1BDD">
      <w:pPr>
        <w:pStyle w:val="a7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 xml:space="preserve">Занятия проводятся с группой детей в количестве </w:t>
      </w:r>
      <w:r>
        <w:rPr>
          <w:color w:val="000000"/>
          <w:sz w:val="28"/>
          <w:szCs w:val="28"/>
        </w:rPr>
        <w:t>10-20</w:t>
      </w:r>
      <w:r w:rsidRPr="003A66A8">
        <w:rPr>
          <w:color w:val="000000"/>
          <w:sz w:val="28"/>
          <w:szCs w:val="28"/>
        </w:rPr>
        <w:t xml:space="preserve"> человек один раз в неделю, занятие длится 40 минут.</w:t>
      </w:r>
    </w:p>
    <w:p w:rsidR="00FB1BDD" w:rsidRPr="003A66A8" w:rsidRDefault="00FB1BDD" w:rsidP="00FB1BDD">
      <w:pPr>
        <w:pStyle w:val="a7"/>
        <w:jc w:val="both"/>
        <w:rPr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Особенности организации образовательного процесса</w:t>
      </w:r>
      <w:r w:rsidRPr="003A66A8">
        <w:rPr>
          <w:color w:val="000000"/>
          <w:sz w:val="28"/>
          <w:szCs w:val="28"/>
        </w:rPr>
        <w:t>.</w:t>
      </w:r>
    </w:p>
    <w:p w:rsidR="00FB1BDD" w:rsidRPr="003A66A8" w:rsidRDefault="00FB1BDD" w:rsidP="00FB1BDD">
      <w:pPr>
        <w:pStyle w:val="a7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При работе над программным материалом преподаватель должен опираться на следующие основные принципы:</w:t>
      </w:r>
    </w:p>
    <w:p w:rsidR="00FB1BDD" w:rsidRPr="003A66A8" w:rsidRDefault="00FB1BDD" w:rsidP="00FB1BDD">
      <w:pPr>
        <w:pStyle w:val="a7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-целенаправленность учебного процесса,</w:t>
      </w:r>
    </w:p>
    <w:p w:rsidR="00FB1BDD" w:rsidRPr="003A66A8" w:rsidRDefault="00FB1BDD" w:rsidP="00FB1BDD">
      <w:pPr>
        <w:pStyle w:val="a7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-систематичность и регулярность занятий,</w:t>
      </w:r>
    </w:p>
    <w:p w:rsidR="00FB1BDD" w:rsidRPr="003A66A8" w:rsidRDefault="00FB1BDD" w:rsidP="00FB1BDD">
      <w:pPr>
        <w:pStyle w:val="a7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-постепенность в развитии способно</w:t>
      </w:r>
      <w:r>
        <w:rPr>
          <w:color w:val="000000"/>
          <w:sz w:val="28"/>
          <w:szCs w:val="28"/>
        </w:rPr>
        <w:t>стей, умений и навыков учащихся</w:t>
      </w:r>
    </w:p>
    <w:p w:rsidR="00FB1BDD" w:rsidRPr="009F4712" w:rsidRDefault="00FB1BDD" w:rsidP="009F47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Pr="003A66A8" w:rsidRDefault="00FB1BDD" w:rsidP="00FB1BDD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  <w:r w:rsidRPr="003A66A8">
        <w:rPr>
          <w:rStyle w:val="c8"/>
          <w:b/>
          <w:sz w:val="28"/>
          <w:szCs w:val="28"/>
        </w:rPr>
        <w:lastRenderedPageBreak/>
        <w:t>1.2. Цели и задачи</w:t>
      </w: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B1BDD" w:rsidRPr="00C640A0" w:rsidRDefault="00FB1BDD" w:rsidP="00FB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Теоретическое и практическое знакомство с газетными жанрами и принципами создания школьной газеты. Формирование культуры речи учащихся.</w:t>
      </w:r>
    </w:p>
    <w:p w:rsidR="00FB1BDD" w:rsidRPr="005F7DA3" w:rsidRDefault="00FB1BDD" w:rsidP="00FB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F7DA3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F7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B1BDD">
        <w:rPr>
          <w:b/>
          <w:color w:val="000000"/>
          <w:sz w:val="28"/>
          <w:szCs w:val="28"/>
        </w:rPr>
        <w:t>1.Предмтеные: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1BDD">
        <w:rPr>
          <w:color w:val="000000"/>
          <w:sz w:val="28"/>
          <w:szCs w:val="28"/>
        </w:rPr>
        <w:t>- повышение интереса к учебе через самостоятельную исследовательскую работу;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1BDD">
        <w:rPr>
          <w:color w:val="000000"/>
          <w:sz w:val="28"/>
          <w:szCs w:val="28"/>
        </w:rPr>
        <w:t>- совершенствование и развитие навыков литературного творчества;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1BDD">
        <w:rPr>
          <w:color w:val="000000"/>
          <w:sz w:val="28"/>
          <w:szCs w:val="28"/>
        </w:rPr>
        <w:t>- повышение грамотности.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B1BDD">
        <w:rPr>
          <w:b/>
          <w:color w:val="000000"/>
          <w:sz w:val="28"/>
          <w:szCs w:val="28"/>
        </w:rPr>
        <w:t>2. Личностные: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1BDD">
        <w:rPr>
          <w:color w:val="000000"/>
          <w:sz w:val="28"/>
          <w:szCs w:val="28"/>
        </w:rPr>
        <w:t>- сплочение учащихся в единый коллектив для плодотворной работы;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1BDD">
        <w:rPr>
          <w:color w:val="000000"/>
          <w:sz w:val="28"/>
          <w:szCs w:val="28"/>
        </w:rPr>
        <w:t>- воспитание информационной культуры;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1BDD">
        <w:rPr>
          <w:color w:val="000000"/>
          <w:sz w:val="28"/>
          <w:szCs w:val="28"/>
        </w:rPr>
        <w:t>- воспитание деловых качеств и активной жизненной позиции.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B1BDD">
        <w:rPr>
          <w:b/>
          <w:color w:val="000000"/>
          <w:sz w:val="28"/>
          <w:szCs w:val="28"/>
        </w:rPr>
        <w:t xml:space="preserve">3. </w:t>
      </w:r>
      <w:proofErr w:type="spellStart"/>
      <w:r w:rsidRPr="00FB1BDD">
        <w:rPr>
          <w:b/>
          <w:color w:val="000000"/>
          <w:sz w:val="28"/>
          <w:szCs w:val="28"/>
        </w:rPr>
        <w:t>Метапредметные</w:t>
      </w:r>
      <w:proofErr w:type="spellEnd"/>
      <w:r w:rsidRPr="00FB1BDD">
        <w:rPr>
          <w:b/>
          <w:color w:val="000000"/>
          <w:sz w:val="28"/>
          <w:szCs w:val="28"/>
        </w:rPr>
        <w:t>: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1BDD">
        <w:rPr>
          <w:color w:val="000000"/>
          <w:sz w:val="28"/>
          <w:szCs w:val="28"/>
        </w:rPr>
        <w:t>- повышение коммуникативных способностей детей;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1BDD">
        <w:rPr>
          <w:color w:val="000000"/>
          <w:sz w:val="28"/>
          <w:szCs w:val="28"/>
        </w:rPr>
        <w:t>- повышение статуса детей в школьном коллективе;</w:t>
      </w:r>
    </w:p>
    <w:p w:rsidR="00FB1BDD" w:rsidRPr="00FB1BDD" w:rsidRDefault="00FB1BDD" w:rsidP="00FB1B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1BDD">
        <w:rPr>
          <w:color w:val="000000"/>
          <w:sz w:val="28"/>
          <w:szCs w:val="28"/>
        </w:rPr>
        <w:t>- развитие и реализация творческих способностей учащихся через журналистскую деятельность.</w:t>
      </w:r>
    </w:p>
    <w:p w:rsidR="00FB1BDD" w:rsidRP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P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DD" w:rsidRPr="00FB1BDD" w:rsidRDefault="00FB1BDD" w:rsidP="00FB1BDD">
      <w:pPr>
        <w:tabs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Содержание программы </w:t>
      </w:r>
    </w:p>
    <w:p w:rsidR="00FB1BDD" w:rsidRPr="003A66A8" w:rsidRDefault="00FB1BDD" w:rsidP="00FB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FB1BDD" w:rsidRDefault="00FB1BDD" w:rsidP="00FB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Пресс-центр</w:t>
      </w:r>
      <w:r w:rsidRPr="003A66A8">
        <w:rPr>
          <w:rFonts w:ascii="Times New Roman" w:hAnsi="Times New Roman" w:cs="Times New Roman"/>
          <w:b/>
          <w:sz w:val="28"/>
          <w:szCs w:val="28"/>
        </w:rPr>
        <w:t>.»</w:t>
      </w:r>
    </w:p>
    <w:p w:rsidR="00FB1BDD" w:rsidRDefault="00FB1BDD" w:rsidP="00FB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3867"/>
        <w:gridCol w:w="994"/>
        <w:gridCol w:w="1022"/>
        <w:gridCol w:w="1299"/>
        <w:gridCol w:w="2599"/>
      </w:tblGrid>
      <w:tr w:rsidR="00FB1BDD" w:rsidTr="00FB1BDD">
        <w:tc>
          <w:tcPr>
            <w:tcW w:w="709" w:type="dxa"/>
          </w:tcPr>
          <w:p w:rsidR="00FB1BDD" w:rsidRPr="00BE4849" w:rsidRDefault="00FB1BDD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7" w:type="dxa"/>
          </w:tcPr>
          <w:p w:rsidR="00FB1BDD" w:rsidRPr="00BE4849" w:rsidRDefault="00FB1BDD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4" w:type="dxa"/>
          </w:tcPr>
          <w:p w:rsidR="00FB1BDD" w:rsidRPr="00BE4849" w:rsidRDefault="00FB1BDD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022" w:type="dxa"/>
          </w:tcPr>
          <w:p w:rsidR="00FB1BDD" w:rsidRPr="00BE4849" w:rsidRDefault="00FB1BDD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FB1BDD" w:rsidRPr="00BE4849" w:rsidRDefault="00FB1BDD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599" w:type="dxa"/>
          </w:tcPr>
          <w:p w:rsidR="00FB1BDD" w:rsidRPr="00BE4849" w:rsidRDefault="00FB1BDD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B1BDD" w:rsidRPr="00ED0170" w:rsidTr="007B046A">
        <w:tc>
          <w:tcPr>
            <w:tcW w:w="709" w:type="dxa"/>
          </w:tcPr>
          <w:p w:rsidR="00FB1BDD" w:rsidRPr="00BE4849" w:rsidRDefault="00FB1BDD" w:rsidP="00F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994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3A66A8" w:rsidRDefault="00FB1BDD" w:rsidP="00FB1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FB1BDD" w:rsidRPr="00ED0170" w:rsidTr="007B046A">
        <w:tc>
          <w:tcPr>
            <w:tcW w:w="709" w:type="dxa"/>
          </w:tcPr>
          <w:p w:rsidR="00FB1BDD" w:rsidRPr="00BE4849" w:rsidRDefault="00FB1BDD" w:rsidP="00F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становления журналистики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г.Коврове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3A66A8" w:rsidRDefault="00FB1BDD" w:rsidP="00FB1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FB1BDD" w:rsidRPr="00ED0170" w:rsidTr="007B046A">
        <w:tc>
          <w:tcPr>
            <w:tcW w:w="709" w:type="dxa"/>
          </w:tcPr>
          <w:p w:rsidR="00FB1BDD" w:rsidRPr="00BE4849" w:rsidRDefault="00FB1BDD" w:rsidP="00F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периодические издания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г.Коврове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3A66A8" w:rsidRDefault="00FB1BDD" w:rsidP="00FB1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FB1BDD" w:rsidRPr="00ED0170" w:rsidTr="007B046A">
        <w:tc>
          <w:tcPr>
            <w:tcW w:w="709" w:type="dxa"/>
          </w:tcPr>
          <w:p w:rsidR="00FB1BDD" w:rsidRPr="00BE4849" w:rsidRDefault="00FB1BDD" w:rsidP="00F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журналистики в </w:t>
            </w:r>
            <w:r w:rsidRPr="00BE4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Интернет-издания</w:t>
            </w:r>
          </w:p>
        </w:tc>
        <w:tc>
          <w:tcPr>
            <w:tcW w:w="994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3A66A8" w:rsidRDefault="00FB1BDD" w:rsidP="00FB1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FB1BDD" w:rsidRPr="00ED0170" w:rsidTr="007B046A">
        <w:tc>
          <w:tcPr>
            <w:tcW w:w="709" w:type="dxa"/>
          </w:tcPr>
          <w:p w:rsidR="00FB1BDD" w:rsidRPr="00BE4849" w:rsidRDefault="00FB1BDD" w:rsidP="00F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 журналистики.</w:t>
            </w:r>
          </w:p>
        </w:tc>
        <w:tc>
          <w:tcPr>
            <w:tcW w:w="994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3A66A8" w:rsidRDefault="00FB1BDD" w:rsidP="00FB1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FB1BDD" w:rsidRPr="00ED0170" w:rsidTr="007B046A">
        <w:tc>
          <w:tcPr>
            <w:tcW w:w="709" w:type="dxa"/>
          </w:tcPr>
          <w:p w:rsidR="00FB1BDD" w:rsidRPr="00BE4849" w:rsidRDefault="00FB1BDD" w:rsidP="00F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Аналитические жанры журналистики.</w:t>
            </w:r>
          </w:p>
        </w:tc>
        <w:tc>
          <w:tcPr>
            <w:tcW w:w="994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B1BDD" w:rsidRPr="00BE4849" w:rsidRDefault="00FB1BDD" w:rsidP="00FB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3A66A8" w:rsidRDefault="00FB1BDD" w:rsidP="00FB1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7B046A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Художественно-публицистические жанры журналистики.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D7" w:rsidRPr="003A66A8" w:rsidRDefault="00E635D7" w:rsidP="00E635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7B046A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 журналиста.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D7" w:rsidRPr="003A66A8" w:rsidRDefault="00E635D7" w:rsidP="00E635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7B046A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 газетного дела.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D7" w:rsidRPr="003A66A8" w:rsidRDefault="00E635D7" w:rsidP="00E635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7B046A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Литературное редактирование. Правка – обработка. Правка – переделка. Правка – сокращение. Правка – вычитка.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D7" w:rsidRPr="003A66A8" w:rsidRDefault="00E635D7" w:rsidP="00E635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635D7" w:rsidRPr="00ED0170" w:rsidTr="007B046A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Содержание и форма газеты. Размерные элементы: формат, объем, колонки.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D7" w:rsidRPr="003A66A8" w:rsidRDefault="00E635D7" w:rsidP="00E635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7B046A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Задачи оформления газеты. Восприятие материала. Руководство вниманием читателя. Тип подачи материалов. Постоянные элементы газеты.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D7" w:rsidRPr="003A66A8" w:rsidRDefault="00E635D7" w:rsidP="00E635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635D7" w:rsidRPr="00ED0170" w:rsidTr="007B046A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Лицо газеты.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D7" w:rsidRPr="003A66A8" w:rsidRDefault="00E635D7" w:rsidP="00E635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7B046A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заголовков </w:t>
            </w:r>
            <w:r w:rsidRPr="00BE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газеты (виды, функции, правила).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D7" w:rsidRPr="003A66A8" w:rsidRDefault="00E635D7" w:rsidP="00E635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Выделения в тексте (шрифтовые, </w:t>
            </w:r>
            <w:proofErr w:type="spellStart"/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нешрифтовые</w:t>
            </w:r>
            <w:proofErr w:type="spellEnd"/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Иллюстрации в газете. Репортажный снимок. Портрет. Фоторепортаж. Иллюстративный очерк.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Способы объединения материалов в газете.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Технологическая схема производства газеты.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Основы макетирования газеты.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Верстка газеты.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Уроки составления бизнес-плана газеты.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Маркетинг газеты.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Распространение газеты.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Основы газетного дела.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67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4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635D7" w:rsidRPr="00ED0170" w:rsidTr="00FB1BDD">
        <w:tc>
          <w:tcPr>
            <w:tcW w:w="709" w:type="dxa"/>
          </w:tcPr>
          <w:p w:rsidR="00E635D7" w:rsidRPr="00BE4849" w:rsidRDefault="00E635D7" w:rsidP="00E6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</w:tcPr>
          <w:p w:rsidR="00E635D7" w:rsidRPr="00BE4849" w:rsidRDefault="00E635D7" w:rsidP="00E635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4" w:type="dxa"/>
          </w:tcPr>
          <w:p w:rsidR="00E635D7" w:rsidRPr="00E635D7" w:rsidRDefault="00E635D7" w:rsidP="00E6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1022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E635D7" w:rsidRPr="00BE4849" w:rsidRDefault="00E635D7" w:rsidP="00E6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DD" w:rsidRPr="003A66A8" w:rsidRDefault="00FB1BDD" w:rsidP="00FB1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5D7" w:rsidRPr="003A66A8" w:rsidRDefault="00E635D7" w:rsidP="00E635D7">
      <w:pPr>
        <w:pStyle w:val="c5"/>
        <w:spacing w:before="0" w:after="0"/>
        <w:ind w:firstLine="709"/>
        <w:jc w:val="both"/>
        <w:rPr>
          <w:b/>
          <w:sz w:val="28"/>
          <w:szCs w:val="28"/>
        </w:rPr>
      </w:pPr>
      <w:r w:rsidRPr="003A66A8">
        <w:rPr>
          <w:rStyle w:val="c8"/>
          <w:b/>
          <w:sz w:val="28"/>
          <w:szCs w:val="28"/>
        </w:rPr>
        <w:t>Содержание учебного плана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Профессия журналиста.</w:t>
      </w:r>
      <w:r w:rsidRPr="00E63344">
        <w:rPr>
          <w:rStyle w:val="c7"/>
          <w:sz w:val="28"/>
          <w:szCs w:val="28"/>
        </w:rPr>
        <w:t> </w:t>
      </w:r>
      <w:r w:rsidRPr="00E63344">
        <w:rPr>
          <w:rStyle w:val="c1"/>
          <w:sz w:val="28"/>
          <w:szCs w:val="28"/>
        </w:rPr>
        <w:t xml:space="preserve">Формирование представлений о профессии журналиста. Журналист как представитель определенного слоя общества. </w:t>
      </w:r>
      <w:r w:rsidR="007B046A" w:rsidRPr="00E63344">
        <w:rPr>
          <w:rStyle w:val="c1"/>
          <w:sz w:val="28"/>
          <w:szCs w:val="28"/>
        </w:rPr>
        <w:t>Факт,</w:t>
      </w:r>
      <w:r w:rsidRPr="00E63344">
        <w:rPr>
          <w:rStyle w:val="c1"/>
          <w:sz w:val="28"/>
          <w:szCs w:val="28"/>
        </w:rPr>
        <w:t xml:space="preserve"> как объект интереса журналиста и основной материал в его работе. Требования к журналисту.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История российской журналистики</w:t>
      </w:r>
      <w:r w:rsidRPr="00E63344">
        <w:rPr>
          <w:rStyle w:val="c1"/>
          <w:sz w:val="28"/>
          <w:szCs w:val="28"/>
        </w:rPr>
        <w:t xml:space="preserve">. Из истории развития газетного дела.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Жанры журналистики.</w:t>
      </w:r>
      <w:r w:rsidRPr="00E63344">
        <w:rPr>
          <w:rStyle w:val="c1"/>
          <w:sz w:val="28"/>
          <w:szCs w:val="28"/>
        </w:rPr>
        <w:t> Жанры</w:t>
      </w:r>
      <w:r w:rsidRPr="00E63344">
        <w:rPr>
          <w:rStyle w:val="c6"/>
          <w:sz w:val="28"/>
          <w:szCs w:val="28"/>
        </w:rPr>
        <w:t> </w:t>
      </w:r>
      <w:r w:rsidRPr="00E63344">
        <w:rPr>
          <w:rStyle w:val="c1"/>
          <w:sz w:val="28"/>
          <w:szCs w:val="28"/>
        </w:rPr>
        <w:t xml:space="preserve">журналистики и их особенности.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1"/>
          <w:sz w:val="28"/>
          <w:szCs w:val="28"/>
        </w:rPr>
        <w:t xml:space="preserve">Информационные жанры: отчет, хроника, репортаж, интервью, заметка, информация-объявление. Основные требования к информативной публицистике: актуальность, правдивость, оперативность, доступность, выразительность, </w:t>
      </w:r>
      <w:proofErr w:type="spellStart"/>
      <w:r w:rsidRPr="00E63344">
        <w:rPr>
          <w:rStyle w:val="c1"/>
          <w:sz w:val="28"/>
          <w:szCs w:val="28"/>
        </w:rPr>
        <w:t>фактологичность</w:t>
      </w:r>
      <w:proofErr w:type="spellEnd"/>
      <w:r w:rsidRPr="00E63344">
        <w:rPr>
          <w:rStyle w:val="c1"/>
          <w:sz w:val="28"/>
          <w:szCs w:val="28"/>
        </w:rPr>
        <w:t xml:space="preserve"> (ссылки, свидетельства, цитаты, определение места, времени, обстоятельств).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1"/>
          <w:sz w:val="28"/>
          <w:szCs w:val="28"/>
        </w:rPr>
        <w:t xml:space="preserve">Аналитические жанры. Назначение произведений аналитических жанров – сообщить о явлении, выявить, исследовать его корни, показать его </w:t>
      </w:r>
      <w:r w:rsidRPr="00E63344">
        <w:rPr>
          <w:rStyle w:val="c1"/>
          <w:sz w:val="28"/>
          <w:szCs w:val="28"/>
        </w:rPr>
        <w:lastRenderedPageBreak/>
        <w:t xml:space="preserve">сущность.  Специфика аналитической журналистики. Ее виды и жанры (статья, обозрение, отзыв, рецензия). </w:t>
      </w:r>
    </w:p>
    <w:p w:rsidR="00E635D7" w:rsidRPr="00E63344" w:rsidRDefault="00E635D7" w:rsidP="00E635D7">
      <w:pPr>
        <w:pStyle w:val="c0"/>
        <w:spacing w:before="0" w:after="0"/>
        <w:ind w:left="709"/>
        <w:jc w:val="both"/>
        <w:rPr>
          <w:sz w:val="28"/>
          <w:szCs w:val="28"/>
        </w:rPr>
      </w:pPr>
      <w:r w:rsidRPr="00E63344">
        <w:rPr>
          <w:rStyle w:val="c1"/>
          <w:sz w:val="28"/>
          <w:szCs w:val="28"/>
        </w:rPr>
        <w:t>Художественные жанры.</w:t>
      </w:r>
      <w:r w:rsidRPr="00E63344">
        <w:rPr>
          <w:rStyle w:val="c20"/>
          <w:sz w:val="28"/>
          <w:szCs w:val="28"/>
        </w:rPr>
        <w:t> </w:t>
      </w:r>
      <w:r w:rsidRPr="00E63344">
        <w:rPr>
          <w:rStyle w:val="c1"/>
          <w:sz w:val="28"/>
          <w:szCs w:val="28"/>
        </w:rPr>
        <w:t>Слово, очерк, эссе, фельетон, и др.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Язык журналистики.</w:t>
      </w:r>
      <w:r w:rsidRPr="00E63344">
        <w:rPr>
          <w:rStyle w:val="c1"/>
          <w:sz w:val="28"/>
          <w:szCs w:val="28"/>
        </w:rPr>
        <w:t> Слово и понятие. Профессиональная лексика, диалектизмы, жаргонизмы.  Использование фразеологизмов, крылатых слов, пословиц. Стилистические фигуры речи. Тропы.  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Композиция журналистского материала.</w:t>
      </w:r>
      <w:r w:rsidRPr="00E63344">
        <w:rPr>
          <w:rStyle w:val="c7"/>
          <w:sz w:val="28"/>
          <w:szCs w:val="28"/>
        </w:rPr>
        <w:t> </w:t>
      </w:r>
      <w:r w:rsidRPr="00E63344">
        <w:rPr>
          <w:rStyle w:val="c1"/>
          <w:sz w:val="28"/>
          <w:szCs w:val="28"/>
        </w:rPr>
        <w:t xml:space="preserve">Основные типы построения текстов: повествование, описание, рассуждение. Основные структурные связи в рассуждении.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Знакомство с оформительским делом.</w:t>
      </w:r>
      <w:r w:rsidRPr="00E63344">
        <w:rPr>
          <w:rStyle w:val="c1"/>
          <w:sz w:val="28"/>
          <w:szCs w:val="28"/>
        </w:rPr>
        <w:t xml:space="preserve"> Знакомство с техническими средствами и приемами работы с ними (фотоаппарат, видеокамера, компьютер).  Изучение шрифта. Знакомство с видами шрифта по различным изданиям периодической печати.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1"/>
          <w:sz w:val="28"/>
          <w:szCs w:val="28"/>
        </w:rPr>
        <w:t xml:space="preserve">Роль фотографий в газете. «Портрет», «пейзаж», «композиция». </w:t>
      </w:r>
    </w:p>
    <w:p w:rsidR="00E635D7" w:rsidRPr="00E63344" w:rsidRDefault="00E635D7" w:rsidP="00E635D7">
      <w:pPr>
        <w:pStyle w:val="c0"/>
        <w:spacing w:before="0" w:after="0"/>
        <w:ind w:left="709"/>
        <w:jc w:val="both"/>
        <w:rPr>
          <w:sz w:val="28"/>
          <w:szCs w:val="28"/>
        </w:rPr>
      </w:pPr>
      <w:r w:rsidRPr="00E63344">
        <w:rPr>
          <w:rStyle w:val="c1"/>
          <w:sz w:val="28"/>
          <w:szCs w:val="28"/>
        </w:rPr>
        <w:t xml:space="preserve">Дизайн газеты. Классический дизайн газеты.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1"/>
          <w:sz w:val="28"/>
          <w:szCs w:val="28"/>
        </w:rPr>
        <w:t xml:space="preserve">Создание газеты в печатном виде (особенности компьютерных программ MSWORD, </w:t>
      </w:r>
      <w:r w:rsidR="007B046A" w:rsidRPr="00E63344">
        <w:rPr>
          <w:rStyle w:val="c1"/>
          <w:sz w:val="28"/>
          <w:szCs w:val="28"/>
        </w:rPr>
        <w:t>MSPUBLISHER,</w:t>
      </w:r>
      <w:r w:rsidRPr="00E63344">
        <w:rPr>
          <w:rStyle w:val="c1"/>
          <w:sz w:val="28"/>
          <w:szCs w:val="28"/>
        </w:rPr>
        <w:t xml:space="preserve"> MS POWER POINT.). </w:t>
      </w:r>
    </w:p>
    <w:p w:rsidR="00E635D7" w:rsidRPr="00E63344" w:rsidRDefault="00E635D7" w:rsidP="00E635D7">
      <w:pPr>
        <w:pStyle w:val="c0"/>
        <w:spacing w:before="0" w:after="0"/>
        <w:ind w:left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Особенности газетного языка.</w:t>
      </w:r>
      <w:r w:rsidRPr="00E63344">
        <w:rPr>
          <w:rStyle w:val="c1"/>
          <w:sz w:val="28"/>
          <w:szCs w:val="28"/>
        </w:rPr>
        <w:t xml:space="preserve"> Особенности газетного языка. </w:t>
      </w:r>
    </w:p>
    <w:p w:rsidR="00E635D7" w:rsidRPr="00E63344" w:rsidRDefault="00E635D7" w:rsidP="00E635D7">
      <w:pPr>
        <w:pStyle w:val="c0"/>
        <w:spacing w:before="0" w:after="0"/>
        <w:ind w:left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Речевая культура</w:t>
      </w:r>
      <w:r w:rsidRPr="00E63344">
        <w:rPr>
          <w:rStyle w:val="c7"/>
          <w:sz w:val="28"/>
          <w:szCs w:val="28"/>
        </w:rPr>
        <w:t xml:space="preserve">. </w:t>
      </w:r>
      <w:r w:rsidRPr="00E63344">
        <w:rPr>
          <w:rStyle w:val="c1"/>
          <w:sz w:val="28"/>
          <w:szCs w:val="28"/>
        </w:rPr>
        <w:t xml:space="preserve">Культура устной и письменной речи.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Эстетика и дизайн</w:t>
      </w:r>
      <w:r w:rsidRPr="00E63344">
        <w:rPr>
          <w:rStyle w:val="c7"/>
          <w:sz w:val="28"/>
          <w:szCs w:val="28"/>
        </w:rPr>
        <w:t xml:space="preserve">. </w:t>
      </w:r>
      <w:r w:rsidRPr="00E63344">
        <w:rPr>
          <w:rStyle w:val="c1"/>
          <w:sz w:val="28"/>
          <w:szCs w:val="28"/>
        </w:rPr>
        <w:t xml:space="preserve"> Эстетика как философская категория. Дизайн газеты.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1"/>
          <w:sz w:val="28"/>
          <w:szCs w:val="28"/>
        </w:rPr>
        <w:t xml:space="preserve">Классический дизайн газеты. Современный дизайн газет. Цели дизайна газет. Черты различных дизайнов.  Выбор шрифта для </w:t>
      </w:r>
      <w:proofErr w:type="spellStart"/>
      <w:r w:rsidRPr="00E63344">
        <w:rPr>
          <w:rStyle w:val="c1"/>
          <w:sz w:val="28"/>
          <w:szCs w:val="28"/>
        </w:rPr>
        <w:t>определѐнного</w:t>
      </w:r>
      <w:proofErr w:type="spellEnd"/>
      <w:r w:rsidRPr="00E63344">
        <w:rPr>
          <w:rStyle w:val="c1"/>
          <w:sz w:val="28"/>
          <w:szCs w:val="28"/>
        </w:rPr>
        <w:t xml:space="preserve"> по содержанию текста. </w:t>
      </w:r>
    </w:p>
    <w:p w:rsidR="00E635D7" w:rsidRPr="00E63344" w:rsidRDefault="00E635D7" w:rsidP="00E635D7">
      <w:pPr>
        <w:pStyle w:val="c0"/>
        <w:spacing w:before="0" w:after="0"/>
        <w:ind w:left="709"/>
        <w:jc w:val="both"/>
        <w:rPr>
          <w:sz w:val="28"/>
          <w:szCs w:val="28"/>
        </w:rPr>
      </w:pPr>
      <w:r w:rsidRPr="00E63344">
        <w:rPr>
          <w:rStyle w:val="c1"/>
          <w:sz w:val="28"/>
          <w:szCs w:val="28"/>
        </w:rPr>
        <w:t>Дизайн школьной газеты.  </w:t>
      </w:r>
    </w:p>
    <w:p w:rsidR="00E635D7" w:rsidRPr="00E63344" w:rsidRDefault="00E635D7" w:rsidP="00E635D7">
      <w:pPr>
        <w:pStyle w:val="c0"/>
        <w:spacing w:before="0" w:after="0"/>
        <w:ind w:left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Роль школьной газеты.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1"/>
          <w:sz w:val="28"/>
          <w:szCs w:val="28"/>
        </w:rPr>
        <w:t xml:space="preserve">Кому и зачем нужна газета в школе? Для кого выходит? Каких целей может достичь?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Читатель и его интересы.</w:t>
      </w:r>
      <w:r w:rsidRPr="00E63344">
        <w:rPr>
          <w:rStyle w:val="c1"/>
          <w:sz w:val="28"/>
          <w:szCs w:val="28"/>
        </w:rPr>
        <w:t xml:space="preserve"> Кто будет читателем школьной газеты, и что он ждет от нее? Методы выявления читательских запросов и предпочтений.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 xml:space="preserve">Как написать статью в школьную газету? </w:t>
      </w:r>
      <w:r w:rsidRPr="00E63344">
        <w:rPr>
          <w:rStyle w:val="c1"/>
          <w:sz w:val="28"/>
          <w:szCs w:val="28"/>
        </w:rPr>
        <w:t xml:space="preserve"> Жанровые формы. Заметка. Структура заметки. «Новость одной строкой».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Темы газетных публикаций.</w:t>
      </w:r>
      <w:r w:rsidRPr="00E63344">
        <w:rPr>
          <w:rStyle w:val="c1"/>
          <w:sz w:val="28"/>
          <w:szCs w:val="28"/>
        </w:rPr>
        <w:t xml:space="preserve"> Правила расположение новостей. Рубрики. Полосы.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Требования к информации.</w:t>
      </w:r>
      <w:r w:rsidRPr="00E63344">
        <w:rPr>
          <w:rStyle w:val="c1"/>
          <w:sz w:val="28"/>
          <w:szCs w:val="28"/>
        </w:rPr>
        <w:t xml:space="preserve"> Классификация речевых, грамматических, орфографических и пунктуационных ошибок. Достоверность. Краткость, ясность. Проверка источника и ссылка на него. Авторство. Подпись иллюстраций и фотографий.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Источники информации</w:t>
      </w:r>
      <w:r w:rsidRPr="00E63344">
        <w:rPr>
          <w:rStyle w:val="c7"/>
          <w:sz w:val="28"/>
          <w:szCs w:val="28"/>
        </w:rPr>
        <w:t xml:space="preserve">. </w:t>
      </w:r>
      <w:r w:rsidRPr="00E63344">
        <w:rPr>
          <w:rStyle w:val="c1"/>
          <w:sz w:val="28"/>
          <w:szCs w:val="28"/>
        </w:rPr>
        <w:t xml:space="preserve"> Очевидцы событий. Литературные источники. Интернет-источники (обязательное правило – указание интернет-ссылки на источник). Собственное мнение журналиста. Правила оформления.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Заголовки и иллюстрации.</w:t>
      </w:r>
      <w:r w:rsidRPr="00E63344">
        <w:rPr>
          <w:rStyle w:val="c1"/>
          <w:sz w:val="28"/>
          <w:szCs w:val="28"/>
        </w:rPr>
        <w:t xml:space="preserve"> Объем заголовков, их стилистика. Иллюстрации. </w:t>
      </w:r>
    </w:p>
    <w:p w:rsidR="00E635D7" w:rsidRPr="00E63344" w:rsidRDefault="00E635D7" w:rsidP="00E635D7">
      <w:pPr>
        <w:pStyle w:val="c0"/>
        <w:spacing w:before="0" w:after="0"/>
        <w:ind w:left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Интервью</w:t>
      </w:r>
      <w:r w:rsidRPr="00E63344">
        <w:rPr>
          <w:rStyle w:val="c7"/>
          <w:sz w:val="28"/>
          <w:szCs w:val="28"/>
        </w:rPr>
        <w:t xml:space="preserve">. </w:t>
      </w:r>
      <w:r w:rsidRPr="00E63344">
        <w:rPr>
          <w:rStyle w:val="c1"/>
          <w:sz w:val="28"/>
          <w:szCs w:val="28"/>
        </w:rPr>
        <w:t xml:space="preserve">Основные правила ведения интервью. </w:t>
      </w:r>
    </w:p>
    <w:p w:rsidR="00E635D7" w:rsidRPr="00E63344" w:rsidRDefault="00E635D7" w:rsidP="00E635D7">
      <w:pPr>
        <w:pStyle w:val="c0"/>
        <w:spacing w:before="0" w:after="0"/>
        <w:ind w:left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Выпуск газеты.</w:t>
      </w:r>
      <w:r w:rsidRPr="00E63344">
        <w:rPr>
          <w:rStyle w:val="c7"/>
          <w:sz w:val="28"/>
          <w:szCs w:val="28"/>
        </w:rPr>
        <w:t> </w:t>
      </w:r>
      <w:r w:rsidRPr="00E63344">
        <w:rPr>
          <w:rStyle w:val="c1"/>
          <w:sz w:val="28"/>
          <w:szCs w:val="28"/>
        </w:rPr>
        <w:t xml:space="preserve">Этапы выпуска номера газеты. </w:t>
      </w:r>
    </w:p>
    <w:p w:rsidR="00E635D7" w:rsidRPr="00E63344" w:rsidRDefault="00E635D7" w:rsidP="00E635D7">
      <w:pPr>
        <w:pStyle w:val="c0"/>
        <w:spacing w:before="0" w:after="0"/>
        <w:ind w:firstLine="709"/>
        <w:jc w:val="both"/>
        <w:rPr>
          <w:sz w:val="28"/>
          <w:szCs w:val="28"/>
        </w:rPr>
      </w:pPr>
      <w:r w:rsidRPr="00E63344">
        <w:rPr>
          <w:rStyle w:val="c31"/>
          <w:sz w:val="28"/>
          <w:szCs w:val="28"/>
        </w:rPr>
        <w:lastRenderedPageBreak/>
        <w:t>Школьная редакция.</w:t>
      </w:r>
      <w:r w:rsidRPr="00E63344">
        <w:rPr>
          <w:rStyle w:val="c34"/>
          <w:sz w:val="28"/>
          <w:szCs w:val="28"/>
        </w:rPr>
        <w:t> </w:t>
      </w:r>
      <w:r w:rsidRPr="00E63344">
        <w:rPr>
          <w:rStyle w:val="c1"/>
          <w:sz w:val="28"/>
          <w:szCs w:val="28"/>
        </w:rPr>
        <w:t xml:space="preserve">Обозреватель. Репортер. Корректор. Верстальщик (дизайнер). </w:t>
      </w:r>
    </w:p>
    <w:p w:rsidR="00E635D7" w:rsidRPr="00E63344" w:rsidRDefault="00E635D7" w:rsidP="00E635D7">
      <w:pPr>
        <w:pStyle w:val="c0"/>
        <w:spacing w:before="0" w:after="0"/>
        <w:ind w:left="709"/>
        <w:jc w:val="both"/>
        <w:rPr>
          <w:sz w:val="28"/>
          <w:szCs w:val="28"/>
        </w:rPr>
      </w:pPr>
      <w:r w:rsidRPr="00E63344">
        <w:rPr>
          <w:rStyle w:val="c31"/>
          <w:sz w:val="28"/>
          <w:szCs w:val="28"/>
        </w:rPr>
        <w:t>Интернет-журналистика.</w:t>
      </w:r>
      <w:r w:rsidRPr="00E63344">
        <w:rPr>
          <w:rStyle w:val="c1"/>
          <w:sz w:val="28"/>
          <w:szCs w:val="28"/>
        </w:rPr>
        <w:t xml:space="preserve"> Школьный Интернет – сайт. </w:t>
      </w:r>
    </w:p>
    <w:p w:rsidR="00E635D7" w:rsidRPr="00E63344" w:rsidRDefault="00E635D7" w:rsidP="00E635D7">
      <w:pPr>
        <w:pStyle w:val="c0"/>
        <w:spacing w:before="0" w:after="0"/>
        <w:ind w:left="709"/>
        <w:jc w:val="both"/>
        <w:rPr>
          <w:sz w:val="28"/>
          <w:szCs w:val="28"/>
        </w:rPr>
      </w:pPr>
      <w:r w:rsidRPr="00E63344">
        <w:rPr>
          <w:rStyle w:val="c20"/>
          <w:sz w:val="28"/>
          <w:szCs w:val="28"/>
        </w:rPr>
        <w:t>Портфель творческих достижений.</w:t>
      </w:r>
    </w:p>
    <w:p w:rsidR="00FB1BDD" w:rsidRDefault="00FB1BDD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E63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1.4. Планируемые результаты</w:t>
      </w:r>
    </w:p>
    <w:p w:rsidR="00E635D7" w:rsidRDefault="00E635D7" w:rsidP="00E635D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  <w:r w:rsidRPr="001469CF">
        <w:rPr>
          <w:b/>
          <w:sz w:val="28"/>
          <w:szCs w:val="28"/>
        </w:rPr>
        <w:t>Личностные</w:t>
      </w:r>
      <w:r w:rsidRPr="00186D15">
        <w:rPr>
          <w:sz w:val="28"/>
          <w:szCs w:val="28"/>
        </w:rPr>
        <w:t xml:space="preserve"> результаты освоения курса предполагают:</w:t>
      </w:r>
      <w:r w:rsidRPr="00186D15">
        <w:rPr>
          <w:sz w:val="28"/>
          <w:szCs w:val="28"/>
        </w:rPr>
        <w:br/>
        <w:t xml:space="preserve">– приобретение первичного опыта по формированию </w:t>
      </w:r>
      <w:r w:rsidR="00C72B46" w:rsidRPr="00186D15">
        <w:rPr>
          <w:sz w:val="28"/>
          <w:szCs w:val="28"/>
        </w:rPr>
        <w:t>активной</w:t>
      </w:r>
      <w:r w:rsidRPr="00186D15">
        <w:rPr>
          <w:sz w:val="28"/>
          <w:szCs w:val="28"/>
        </w:rPr>
        <w:t xml:space="preserve">̆ </w:t>
      </w:r>
      <w:r w:rsidR="00C72B46" w:rsidRPr="00186D15">
        <w:rPr>
          <w:sz w:val="28"/>
          <w:szCs w:val="28"/>
        </w:rPr>
        <w:t>жизненной</w:t>
      </w:r>
      <w:r w:rsidRPr="00186D15">
        <w:rPr>
          <w:sz w:val="28"/>
          <w:szCs w:val="28"/>
        </w:rPr>
        <w:t>̆ позиции в процессе подготовки выпусков газеты</w:t>
      </w:r>
      <w:r>
        <w:rPr>
          <w:sz w:val="28"/>
          <w:szCs w:val="28"/>
        </w:rPr>
        <w:t>;</w:t>
      </w:r>
    </w:p>
    <w:p w:rsidR="00E635D7" w:rsidRPr="001469CF" w:rsidRDefault="00E635D7" w:rsidP="00E635D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469CF">
        <w:rPr>
          <w:sz w:val="28"/>
          <w:szCs w:val="28"/>
        </w:rPr>
        <w:t>– получение возможности проявлять инициативу в принятии решений;</w:t>
      </w:r>
      <w:r w:rsidRPr="001469CF">
        <w:rPr>
          <w:sz w:val="28"/>
          <w:szCs w:val="28"/>
        </w:rPr>
        <w:br/>
        <w:t xml:space="preserve">– понимание причин успеха/неуспеха </w:t>
      </w:r>
      <w:r w:rsidR="00C72B46" w:rsidRPr="001469CF">
        <w:rPr>
          <w:sz w:val="28"/>
          <w:szCs w:val="28"/>
        </w:rPr>
        <w:t>практической</w:t>
      </w:r>
      <w:r w:rsidRPr="001469CF">
        <w:rPr>
          <w:sz w:val="28"/>
          <w:szCs w:val="28"/>
        </w:rPr>
        <w:t xml:space="preserve">̆ </w:t>
      </w:r>
      <w:r w:rsidR="00C72B46" w:rsidRPr="001469CF">
        <w:rPr>
          <w:sz w:val="28"/>
          <w:szCs w:val="28"/>
        </w:rPr>
        <w:t>журналистской</w:t>
      </w:r>
      <w:r w:rsidRPr="001469CF">
        <w:rPr>
          <w:sz w:val="28"/>
          <w:szCs w:val="28"/>
        </w:rPr>
        <w:t>̆ деятельности;</w:t>
      </w:r>
    </w:p>
    <w:p w:rsidR="00E635D7" w:rsidRDefault="00E635D7" w:rsidP="00E635D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86D15">
        <w:rPr>
          <w:sz w:val="28"/>
          <w:szCs w:val="28"/>
        </w:rPr>
        <w:t>   </w:t>
      </w:r>
      <w:proofErr w:type="spellStart"/>
      <w:r w:rsidRPr="001469CF">
        <w:rPr>
          <w:b/>
          <w:sz w:val="28"/>
          <w:szCs w:val="28"/>
        </w:rPr>
        <w:t>Метапредметные</w:t>
      </w:r>
      <w:proofErr w:type="spellEnd"/>
      <w:r w:rsidRPr="00186D15">
        <w:rPr>
          <w:sz w:val="28"/>
          <w:szCs w:val="28"/>
        </w:rPr>
        <w:t xml:space="preserve"> результаты освоения курса обеспечиваются познавательными и коммуникативными учебными </w:t>
      </w:r>
      <w:r w:rsidR="00C72B46" w:rsidRPr="00186D15">
        <w:rPr>
          <w:sz w:val="28"/>
          <w:szCs w:val="28"/>
        </w:rPr>
        <w:t>действиями</w:t>
      </w:r>
      <w:r w:rsidRPr="00186D15">
        <w:rPr>
          <w:sz w:val="28"/>
          <w:szCs w:val="28"/>
        </w:rPr>
        <w:t xml:space="preserve">, а также </w:t>
      </w:r>
      <w:proofErr w:type="spellStart"/>
      <w:r w:rsidRPr="00186D15">
        <w:rPr>
          <w:sz w:val="28"/>
          <w:szCs w:val="28"/>
        </w:rPr>
        <w:t>межпредметными</w:t>
      </w:r>
      <w:proofErr w:type="spellEnd"/>
      <w:r w:rsidRPr="00186D15">
        <w:rPr>
          <w:sz w:val="28"/>
          <w:szCs w:val="28"/>
        </w:rPr>
        <w:t xml:space="preserve"> связями с </w:t>
      </w:r>
      <w:r w:rsidR="00C72B46" w:rsidRPr="00186D15">
        <w:rPr>
          <w:sz w:val="28"/>
          <w:szCs w:val="28"/>
        </w:rPr>
        <w:t>литературой</w:t>
      </w:r>
      <w:r w:rsidRPr="00186D15">
        <w:rPr>
          <w:sz w:val="28"/>
          <w:szCs w:val="28"/>
        </w:rPr>
        <w:t xml:space="preserve">̆, русским языком, </w:t>
      </w:r>
      <w:r w:rsidR="00C72B46" w:rsidRPr="00186D15">
        <w:rPr>
          <w:sz w:val="28"/>
          <w:szCs w:val="28"/>
        </w:rPr>
        <w:t>информатикой</w:t>
      </w:r>
      <w:r w:rsidRPr="00186D15">
        <w:rPr>
          <w:sz w:val="28"/>
          <w:szCs w:val="28"/>
        </w:rPr>
        <w:t>̆ и отражают:</w:t>
      </w:r>
      <w:r w:rsidRPr="00186D15">
        <w:rPr>
          <w:sz w:val="28"/>
          <w:szCs w:val="28"/>
        </w:rPr>
        <w:br/>
        <w:t xml:space="preserve">– формирование умения планировать, контролировать и оценивать учебные </w:t>
      </w:r>
      <w:r w:rsidR="00C72B46" w:rsidRPr="00186D15">
        <w:rPr>
          <w:sz w:val="28"/>
          <w:szCs w:val="28"/>
        </w:rPr>
        <w:t>действия</w:t>
      </w:r>
      <w:r w:rsidRPr="00186D15">
        <w:rPr>
          <w:sz w:val="28"/>
          <w:szCs w:val="28"/>
        </w:rPr>
        <w:t xml:space="preserve"> в соответствии с </w:t>
      </w:r>
      <w:r w:rsidR="00C72B46" w:rsidRPr="00186D15">
        <w:rPr>
          <w:sz w:val="28"/>
          <w:szCs w:val="28"/>
        </w:rPr>
        <w:t>поставленной</w:t>
      </w:r>
      <w:r w:rsidRPr="00186D15">
        <w:rPr>
          <w:sz w:val="28"/>
          <w:szCs w:val="28"/>
        </w:rPr>
        <w:t xml:space="preserve">̆ </w:t>
      </w:r>
      <w:r w:rsidR="00C72B46" w:rsidRPr="00186D15">
        <w:rPr>
          <w:sz w:val="28"/>
          <w:szCs w:val="28"/>
        </w:rPr>
        <w:t>задачей</w:t>
      </w:r>
      <w:r w:rsidRPr="00186D15">
        <w:rPr>
          <w:sz w:val="28"/>
          <w:szCs w:val="28"/>
        </w:rPr>
        <w:t>̆ и условием еѐ реализации;</w:t>
      </w:r>
      <w:r w:rsidRPr="00186D15">
        <w:rPr>
          <w:sz w:val="28"/>
          <w:szCs w:val="28"/>
        </w:rPr>
        <w:br/>
        <w:t xml:space="preserve">– продуктивное сотрудничество (общение, </w:t>
      </w:r>
      <w:r w:rsidR="00C72B46" w:rsidRPr="00186D15">
        <w:rPr>
          <w:sz w:val="28"/>
          <w:szCs w:val="28"/>
        </w:rPr>
        <w:t>взаимодействие</w:t>
      </w:r>
      <w:r w:rsidRPr="00186D15">
        <w:rPr>
          <w:sz w:val="28"/>
          <w:szCs w:val="28"/>
        </w:rPr>
        <w:t>) со сверстниками при решении задач на занятиях;</w:t>
      </w:r>
    </w:p>
    <w:p w:rsidR="00E635D7" w:rsidRPr="001469CF" w:rsidRDefault="00E635D7" w:rsidP="00E635D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9CF">
        <w:rPr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E635D7" w:rsidRDefault="00E635D7" w:rsidP="00E635D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86D15">
        <w:rPr>
          <w:sz w:val="28"/>
          <w:szCs w:val="28"/>
        </w:rPr>
        <w:t>   </w:t>
      </w:r>
      <w:r w:rsidRPr="001469CF">
        <w:rPr>
          <w:b/>
          <w:sz w:val="28"/>
          <w:szCs w:val="28"/>
        </w:rPr>
        <w:t>Предметные</w:t>
      </w:r>
      <w:r w:rsidRPr="00186D15">
        <w:rPr>
          <w:sz w:val="28"/>
          <w:szCs w:val="28"/>
        </w:rPr>
        <w:t xml:space="preserve"> результаты отражают опыт учащихся в </w:t>
      </w:r>
      <w:r w:rsidR="00C72B46" w:rsidRPr="00186D15">
        <w:rPr>
          <w:sz w:val="28"/>
          <w:szCs w:val="28"/>
        </w:rPr>
        <w:t>журналистской</w:t>
      </w:r>
      <w:r w:rsidRPr="00186D15">
        <w:rPr>
          <w:sz w:val="28"/>
          <w:szCs w:val="28"/>
        </w:rPr>
        <w:t>̆ деятельности и в результате прохождения программы кружка «Школьная газета» школьники</w:t>
      </w:r>
      <w:r>
        <w:rPr>
          <w:sz w:val="28"/>
          <w:szCs w:val="28"/>
        </w:rPr>
        <w:t>:</w:t>
      </w:r>
    </w:p>
    <w:p w:rsidR="00E635D7" w:rsidRDefault="00E635D7" w:rsidP="00E635D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9CF">
        <w:rPr>
          <w:sz w:val="28"/>
          <w:szCs w:val="28"/>
        </w:rPr>
        <w:t>познакомятся с основными терминами журналистики;</w:t>
      </w:r>
      <w:r w:rsidRPr="001469CF">
        <w:rPr>
          <w:sz w:val="28"/>
          <w:szCs w:val="28"/>
        </w:rPr>
        <w:br/>
        <w:t xml:space="preserve">– приобретут первичные навыки работы с </w:t>
      </w:r>
      <w:r w:rsidR="00C72B46" w:rsidRPr="001469CF">
        <w:rPr>
          <w:sz w:val="28"/>
          <w:szCs w:val="28"/>
        </w:rPr>
        <w:t>содержащейся</w:t>
      </w:r>
      <w:r w:rsidRPr="001469CF">
        <w:rPr>
          <w:sz w:val="28"/>
          <w:szCs w:val="28"/>
        </w:rPr>
        <w:t xml:space="preserve"> в текстах </w:t>
      </w:r>
      <w:r w:rsidR="00C72B46" w:rsidRPr="001469CF">
        <w:rPr>
          <w:sz w:val="28"/>
          <w:szCs w:val="28"/>
        </w:rPr>
        <w:t>информацией</w:t>
      </w:r>
      <w:r w:rsidRPr="001469CF">
        <w:rPr>
          <w:sz w:val="28"/>
          <w:szCs w:val="28"/>
        </w:rPr>
        <w:t>̆ в процессе чтения соответствующих возрасту научно-познавательных текстов, инструкций;</w:t>
      </w:r>
    </w:p>
    <w:p w:rsidR="00E635D7" w:rsidRDefault="00E635D7" w:rsidP="00E635D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469CF">
        <w:rPr>
          <w:sz w:val="28"/>
          <w:szCs w:val="28"/>
        </w:rPr>
        <w:t xml:space="preserve">– приобретут первоначальные навыки работы с ПК в процессе создания </w:t>
      </w:r>
      <w:r w:rsidR="00C72B46" w:rsidRPr="001469CF">
        <w:rPr>
          <w:sz w:val="28"/>
          <w:szCs w:val="28"/>
        </w:rPr>
        <w:t>школьной</w:t>
      </w:r>
      <w:r w:rsidRPr="001469CF">
        <w:rPr>
          <w:sz w:val="28"/>
          <w:szCs w:val="28"/>
        </w:rPr>
        <w:t>̆ газеты;</w:t>
      </w:r>
    </w:p>
    <w:p w:rsidR="00E635D7" w:rsidRDefault="00E635D7" w:rsidP="00E635D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469CF">
        <w:rPr>
          <w:sz w:val="28"/>
          <w:szCs w:val="28"/>
        </w:rPr>
        <w:t xml:space="preserve">– </w:t>
      </w:r>
      <w:r w:rsidR="00C72B46" w:rsidRPr="001469CF">
        <w:rPr>
          <w:sz w:val="28"/>
          <w:szCs w:val="28"/>
        </w:rPr>
        <w:t>поймут</w:t>
      </w:r>
      <w:r w:rsidRPr="001469CF">
        <w:rPr>
          <w:sz w:val="28"/>
          <w:szCs w:val="28"/>
        </w:rPr>
        <w:t xml:space="preserve"> сущность </w:t>
      </w:r>
      <w:r w:rsidR="00C72B46" w:rsidRPr="001469CF">
        <w:rPr>
          <w:sz w:val="28"/>
          <w:szCs w:val="28"/>
        </w:rPr>
        <w:t>журналистской</w:t>
      </w:r>
      <w:r w:rsidRPr="001469CF">
        <w:rPr>
          <w:sz w:val="28"/>
          <w:szCs w:val="28"/>
        </w:rPr>
        <w:t xml:space="preserve">̆ профессии как </w:t>
      </w:r>
      <w:r w:rsidR="00C72B46" w:rsidRPr="001469CF">
        <w:rPr>
          <w:sz w:val="28"/>
          <w:szCs w:val="28"/>
        </w:rPr>
        <w:t>социальной</w:t>
      </w:r>
      <w:r w:rsidRPr="001469CF">
        <w:rPr>
          <w:sz w:val="28"/>
          <w:szCs w:val="28"/>
        </w:rPr>
        <w:t xml:space="preserve">̆, </w:t>
      </w:r>
      <w:r w:rsidR="00C72B46" w:rsidRPr="001469CF">
        <w:rPr>
          <w:sz w:val="28"/>
          <w:szCs w:val="28"/>
        </w:rPr>
        <w:t>информационной</w:t>
      </w:r>
      <w:r w:rsidRPr="001469CF">
        <w:rPr>
          <w:sz w:val="28"/>
          <w:szCs w:val="28"/>
        </w:rPr>
        <w:t xml:space="preserve">̆, </w:t>
      </w:r>
      <w:r w:rsidR="00C72B46" w:rsidRPr="001469CF">
        <w:rPr>
          <w:sz w:val="28"/>
          <w:szCs w:val="28"/>
        </w:rPr>
        <w:t>творческой</w:t>
      </w:r>
      <w:r w:rsidRPr="001469CF">
        <w:rPr>
          <w:sz w:val="28"/>
          <w:szCs w:val="28"/>
        </w:rPr>
        <w:t xml:space="preserve">̆, ее базовых характеристик, социальных </w:t>
      </w:r>
      <w:r w:rsidR="00C72B46" w:rsidRPr="001469CF">
        <w:rPr>
          <w:sz w:val="28"/>
          <w:szCs w:val="28"/>
        </w:rPr>
        <w:t>ролей</w:t>
      </w:r>
      <w:r w:rsidRPr="001469CF">
        <w:rPr>
          <w:sz w:val="28"/>
          <w:szCs w:val="28"/>
        </w:rPr>
        <w:t>̆ журналиста, качеств личности, необходимых для ответственного выполнения профессиональных функций.</w:t>
      </w:r>
    </w:p>
    <w:p w:rsidR="00E635D7" w:rsidRDefault="00E635D7" w:rsidP="00E635D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35D7" w:rsidRPr="00186D15" w:rsidRDefault="00E635D7" w:rsidP="00E635D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6D15">
        <w:rPr>
          <w:sz w:val="28"/>
          <w:szCs w:val="28"/>
        </w:rPr>
        <w:t xml:space="preserve">Главным критерием достижения результата на протяжении всего периода обучения является </w:t>
      </w:r>
      <w:r w:rsidR="00C72B46" w:rsidRPr="00186D15">
        <w:rPr>
          <w:sz w:val="28"/>
          <w:szCs w:val="28"/>
        </w:rPr>
        <w:t>подготовленный</w:t>
      </w:r>
      <w:r w:rsidRPr="00186D15">
        <w:rPr>
          <w:sz w:val="28"/>
          <w:szCs w:val="28"/>
        </w:rPr>
        <w:t xml:space="preserve">̆ для публикации в </w:t>
      </w:r>
      <w:r w:rsidR="00C72B46" w:rsidRPr="00186D15">
        <w:rPr>
          <w:sz w:val="28"/>
          <w:szCs w:val="28"/>
        </w:rPr>
        <w:t>школьной</w:t>
      </w:r>
      <w:r w:rsidRPr="00186D15">
        <w:rPr>
          <w:sz w:val="28"/>
          <w:szCs w:val="28"/>
        </w:rPr>
        <w:t>̆ газете материал. Практическим выходом реализаци</w:t>
      </w:r>
      <w:r>
        <w:rPr>
          <w:sz w:val="28"/>
          <w:szCs w:val="28"/>
        </w:rPr>
        <w:t xml:space="preserve">и программы является издание </w:t>
      </w:r>
      <w:r w:rsidR="00C72B46">
        <w:rPr>
          <w:sz w:val="28"/>
          <w:szCs w:val="28"/>
        </w:rPr>
        <w:t>школьно</w:t>
      </w:r>
      <w:r w:rsidR="00C72B46" w:rsidRPr="00186D15">
        <w:rPr>
          <w:sz w:val="28"/>
          <w:szCs w:val="28"/>
        </w:rPr>
        <w:t>й</w:t>
      </w:r>
      <w:r w:rsidRPr="00186D15">
        <w:rPr>
          <w:sz w:val="28"/>
          <w:szCs w:val="28"/>
        </w:rPr>
        <w:t xml:space="preserve">̆ газеты (1 раз в </w:t>
      </w:r>
      <w:r>
        <w:rPr>
          <w:sz w:val="28"/>
          <w:szCs w:val="28"/>
        </w:rPr>
        <w:t>четверть</w:t>
      </w:r>
      <w:r w:rsidRPr="00186D15">
        <w:rPr>
          <w:sz w:val="28"/>
          <w:szCs w:val="28"/>
        </w:rPr>
        <w:t>).</w:t>
      </w:r>
    </w:p>
    <w:p w:rsidR="00E635D7" w:rsidRPr="003A66A8" w:rsidRDefault="00E635D7" w:rsidP="00E63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5D7" w:rsidRPr="003A66A8" w:rsidRDefault="00E635D7" w:rsidP="00E63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Раздел 2. «Комплекс организационно-педагогических условий»</w:t>
      </w:r>
    </w:p>
    <w:p w:rsidR="00E635D7" w:rsidRPr="003A66A8" w:rsidRDefault="00E635D7" w:rsidP="00E63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5D7" w:rsidRPr="003A66A8" w:rsidRDefault="00E635D7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Календарный учебный график.</w:t>
      </w:r>
    </w:p>
    <w:p w:rsidR="00E635D7" w:rsidRPr="003A66A8" w:rsidRDefault="00E635D7" w:rsidP="00E635D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недель – 36;</w:t>
      </w:r>
    </w:p>
    <w:p w:rsidR="00E635D7" w:rsidRPr="003A66A8" w:rsidRDefault="00E635D7" w:rsidP="00E635D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дней – 1 час в неделю;</w:t>
      </w:r>
    </w:p>
    <w:p w:rsidR="007B046A" w:rsidRDefault="00E635D7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по долгосрочной программе «Пресс-центр</w:t>
      </w: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.» проводятся с 1 сентября по 31 мая.</w:t>
      </w:r>
    </w:p>
    <w:tbl>
      <w:tblPr>
        <w:tblStyle w:val="a4"/>
        <w:tblW w:w="9864" w:type="dxa"/>
        <w:tblInd w:w="-743" w:type="dxa"/>
        <w:tblLook w:val="04A0" w:firstRow="1" w:lastRow="0" w:firstColumn="1" w:lastColumn="0" w:noHBand="0" w:noVBand="1"/>
      </w:tblPr>
      <w:tblGrid>
        <w:gridCol w:w="496"/>
        <w:gridCol w:w="2487"/>
        <w:gridCol w:w="2413"/>
        <w:gridCol w:w="1025"/>
        <w:gridCol w:w="1594"/>
        <w:gridCol w:w="2277"/>
      </w:tblGrid>
      <w:tr w:rsidR="007B046A" w:rsidTr="007B046A">
        <w:trPr>
          <w:trHeight w:val="804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Раздел, </w:t>
            </w: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86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часов.</w:t>
            </w:r>
          </w:p>
        </w:tc>
        <w:tc>
          <w:tcPr>
            <w:tcW w:w="1780" w:type="dxa"/>
          </w:tcPr>
          <w:p w:rsidR="007B046A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B046A" w:rsidRPr="00ED0170" w:rsidTr="007B046A">
        <w:trPr>
          <w:trHeight w:val="53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1335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становления журналистики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г.Ковр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107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периодические издания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г.Коврове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1335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журналистики в </w:t>
            </w:r>
            <w:r w:rsidRPr="00BE4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Интернет-издания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796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 журналистики.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804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Аналитические жанры журналистики.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107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Художественно-публицистические жанры журналистики.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53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 журналиста.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804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 газетного дела.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2131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Литературное редактирование. Правка – обработка. Правка – переделка. Правка – сокращение. Правка – вычитка.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B046A" w:rsidRPr="00ED0170" w:rsidTr="007B046A">
        <w:trPr>
          <w:trHeight w:val="1335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Содержание и форма газеты. Размерные элементы: формат, объем, колонки.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321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Задачи оформления газеты. Восприятие материала. Руководство вниманием читателя. Тип подачи материалов. Постоянные элементы газеты.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B046A" w:rsidRPr="00ED0170" w:rsidTr="007B046A">
        <w:trPr>
          <w:trHeight w:val="53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Лицо газеты.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107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Оформление заголовков газеты (виды, функции, правила).</w:t>
            </w:r>
          </w:p>
        </w:tc>
        <w:tc>
          <w:tcPr>
            <w:tcW w:w="1786" w:type="dxa"/>
            <w:shd w:val="clear" w:color="auto" w:fill="auto"/>
          </w:tcPr>
          <w:p w:rsidR="007B046A" w:rsidRPr="003A66A8" w:rsidRDefault="007B046A" w:rsidP="007B0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1061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Выделения в тексте (шрифтовые, </w:t>
            </w:r>
            <w:proofErr w:type="spellStart"/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нешрифтовые</w:t>
            </w:r>
            <w:proofErr w:type="spellEnd"/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86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B046A" w:rsidRPr="00ED0170" w:rsidTr="007B046A">
        <w:trPr>
          <w:trHeight w:val="1609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в газете. Репортажный снимок. Портрет. Фоторепортаж. Иллюстративный </w:t>
            </w:r>
            <w:r w:rsidRPr="00BE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очерк.</w:t>
            </w:r>
          </w:p>
        </w:tc>
        <w:tc>
          <w:tcPr>
            <w:tcW w:w="1786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107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Способы объединения материалов в газете.</w:t>
            </w:r>
          </w:p>
        </w:tc>
        <w:tc>
          <w:tcPr>
            <w:tcW w:w="1786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107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Технологическая схема производства газеты.</w:t>
            </w:r>
          </w:p>
        </w:tc>
        <w:tc>
          <w:tcPr>
            <w:tcW w:w="1786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B046A" w:rsidRPr="00ED0170" w:rsidTr="007B046A">
        <w:trPr>
          <w:trHeight w:val="796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Основы макетирования газеты.</w:t>
            </w:r>
          </w:p>
        </w:tc>
        <w:tc>
          <w:tcPr>
            <w:tcW w:w="1786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539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Верстка газеты.</w:t>
            </w:r>
          </w:p>
        </w:tc>
        <w:tc>
          <w:tcPr>
            <w:tcW w:w="1786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B046A" w:rsidRPr="00ED0170" w:rsidTr="007B046A">
        <w:trPr>
          <w:trHeight w:val="796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Уроки составления бизнес-плана газеты.</w:t>
            </w:r>
          </w:p>
        </w:tc>
        <w:tc>
          <w:tcPr>
            <w:tcW w:w="1786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539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Маркетинг газеты.</w:t>
            </w:r>
          </w:p>
        </w:tc>
        <w:tc>
          <w:tcPr>
            <w:tcW w:w="1786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B046A" w:rsidRPr="00ED0170" w:rsidTr="007B046A">
        <w:trPr>
          <w:trHeight w:val="53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Распространение газеты.</w:t>
            </w:r>
          </w:p>
        </w:tc>
        <w:tc>
          <w:tcPr>
            <w:tcW w:w="1786" w:type="dxa"/>
          </w:tcPr>
          <w:p w:rsidR="007B046A" w:rsidRPr="00BE4849" w:rsidRDefault="00644FE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B046A" w:rsidRPr="00ED0170" w:rsidTr="007B046A">
        <w:trPr>
          <w:trHeight w:val="539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Основы газетного дела.</w:t>
            </w:r>
          </w:p>
        </w:tc>
        <w:tc>
          <w:tcPr>
            <w:tcW w:w="1786" w:type="dxa"/>
          </w:tcPr>
          <w:p w:rsidR="007B046A" w:rsidRPr="00BE4849" w:rsidRDefault="00644FE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530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786" w:type="dxa"/>
          </w:tcPr>
          <w:p w:rsidR="007B046A" w:rsidRDefault="00644FE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025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7B046A" w:rsidRPr="003A66A8" w:rsidRDefault="007B046A" w:rsidP="007B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B046A" w:rsidRPr="00ED0170" w:rsidTr="007B046A">
        <w:trPr>
          <w:trHeight w:val="265"/>
        </w:trPr>
        <w:tc>
          <w:tcPr>
            <w:tcW w:w="509" w:type="dxa"/>
          </w:tcPr>
          <w:p w:rsidR="007B046A" w:rsidRPr="00BE4849" w:rsidRDefault="007B046A" w:rsidP="007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B046A" w:rsidRPr="00BE4849" w:rsidRDefault="007B046A" w:rsidP="007B04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7B046A" w:rsidRPr="00E635D7" w:rsidRDefault="007B046A" w:rsidP="007B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7B046A" w:rsidRPr="00E635D7" w:rsidRDefault="007B046A" w:rsidP="007B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1780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B046A" w:rsidRPr="00BE4849" w:rsidRDefault="007B046A" w:rsidP="007B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46A" w:rsidRDefault="007B046A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354" w:rsidRDefault="00A46354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354" w:rsidRDefault="00A46354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354" w:rsidRDefault="00A46354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354" w:rsidRDefault="00A46354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354" w:rsidRDefault="00A46354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354" w:rsidRDefault="00A46354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354" w:rsidRDefault="00A46354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354" w:rsidRDefault="00A46354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354" w:rsidRPr="00A46354" w:rsidRDefault="00A46354" w:rsidP="00A46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Условия реализации программы</w:t>
      </w:r>
    </w:p>
    <w:p w:rsidR="00A46354" w:rsidRDefault="00A46354" w:rsidP="00A46354">
      <w:pPr>
        <w:pStyle w:val="a7"/>
        <w:shd w:val="clear" w:color="auto" w:fill="FFFFFF"/>
        <w:jc w:val="both"/>
        <w:rPr>
          <w:color w:val="333333"/>
          <w:sz w:val="28"/>
          <w:szCs w:val="28"/>
        </w:rPr>
      </w:pPr>
      <w:r w:rsidRPr="003A66A8">
        <w:rPr>
          <w:b/>
          <w:bCs/>
          <w:color w:val="333333"/>
          <w:sz w:val="28"/>
          <w:szCs w:val="28"/>
        </w:rPr>
        <w:t>- Материально-техническое обеспечение реализации программы</w:t>
      </w:r>
      <w:r w:rsidRPr="003A66A8">
        <w:rPr>
          <w:color w:val="333333"/>
          <w:sz w:val="28"/>
          <w:szCs w:val="28"/>
        </w:rPr>
        <w:t>.</w:t>
      </w:r>
    </w:p>
    <w:p w:rsidR="00C849DF" w:rsidRPr="00E63344" w:rsidRDefault="00C849DF" w:rsidP="00C849DF">
      <w:pPr>
        <w:pStyle w:val="c0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</w:t>
      </w:r>
      <w:r w:rsidRPr="00E63344">
        <w:rPr>
          <w:rStyle w:val="c1"/>
          <w:sz w:val="28"/>
          <w:szCs w:val="28"/>
        </w:rPr>
        <w:t>омпьютер, принтер, сканер, фото</w:t>
      </w:r>
      <w:r w:rsidRPr="00E63344">
        <w:rPr>
          <w:rStyle w:val="c15"/>
          <w:sz w:val="28"/>
          <w:szCs w:val="28"/>
        </w:rPr>
        <w:t> </w:t>
      </w:r>
      <w:r w:rsidRPr="00E63344">
        <w:rPr>
          <w:rStyle w:val="c1"/>
          <w:sz w:val="28"/>
          <w:szCs w:val="28"/>
        </w:rPr>
        <w:t xml:space="preserve">- видеокамера. </w:t>
      </w:r>
    </w:p>
    <w:p w:rsidR="00C849DF" w:rsidRPr="003A66A8" w:rsidRDefault="00C849DF" w:rsidP="00C849DF">
      <w:pPr>
        <w:pStyle w:val="a7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A66A8">
        <w:rPr>
          <w:b/>
          <w:sz w:val="28"/>
          <w:szCs w:val="28"/>
        </w:rPr>
        <w:t>Информационное обеспечение</w:t>
      </w:r>
    </w:p>
    <w:p w:rsidR="00C849DF" w:rsidRPr="00E63344" w:rsidRDefault="00C849DF" w:rsidP="00C849DF">
      <w:pPr>
        <w:pStyle w:val="c9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 w:rsidRPr="00E63344">
        <w:rPr>
          <w:rStyle w:val="c18"/>
          <w:sz w:val="28"/>
          <w:szCs w:val="28"/>
        </w:rPr>
        <w:t xml:space="preserve">разработки по темам; </w:t>
      </w:r>
    </w:p>
    <w:p w:rsidR="00C849DF" w:rsidRPr="00E63344" w:rsidRDefault="00C849DF" w:rsidP="00C849DF">
      <w:pPr>
        <w:pStyle w:val="c9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 w:rsidRPr="00E63344">
        <w:rPr>
          <w:rStyle w:val="c18"/>
          <w:sz w:val="28"/>
          <w:szCs w:val="28"/>
        </w:rPr>
        <w:t xml:space="preserve">тематический материал периодической печати; </w:t>
      </w:r>
    </w:p>
    <w:p w:rsidR="00C849DF" w:rsidRPr="00E63344" w:rsidRDefault="00C849DF" w:rsidP="00C849DF">
      <w:pPr>
        <w:pStyle w:val="c9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 w:rsidRPr="00E63344">
        <w:rPr>
          <w:rStyle w:val="c18"/>
          <w:sz w:val="28"/>
          <w:szCs w:val="28"/>
        </w:rPr>
        <w:t xml:space="preserve">справочники; </w:t>
      </w:r>
    </w:p>
    <w:p w:rsidR="00C849DF" w:rsidRPr="00E63344" w:rsidRDefault="00C849DF" w:rsidP="00C849DF">
      <w:pPr>
        <w:pStyle w:val="c9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 w:rsidRPr="00E63344">
        <w:rPr>
          <w:rStyle w:val="c18"/>
          <w:sz w:val="28"/>
          <w:szCs w:val="28"/>
        </w:rPr>
        <w:t xml:space="preserve">словари; </w:t>
      </w:r>
    </w:p>
    <w:p w:rsidR="00C849DF" w:rsidRPr="00E63344" w:rsidRDefault="00C849DF" w:rsidP="00C849DF">
      <w:pPr>
        <w:pStyle w:val="c9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 w:rsidRPr="00E63344">
        <w:rPr>
          <w:rStyle w:val="c18"/>
          <w:sz w:val="28"/>
          <w:szCs w:val="28"/>
        </w:rPr>
        <w:t xml:space="preserve">наглядный материал: схемы, видеозаписи сюжетов на различные темы и проблемные ситуации </w:t>
      </w:r>
    </w:p>
    <w:p w:rsidR="00C849DF" w:rsidRPr="00E63344" w:rsidRDefault="00C849DF" w:rsidP="00C849DF">
      <w:pPr>
        <w:pStyle w:val="c9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 w:rsidRPr="00E63344">
        <w:rPr>
          <w:rStyle w:val="c18"/>
          <w:sz w:val="28"/>
          <w:szCs w:val="28"/>
        </w:rPr>
        <w:t xml:space="preserve">различные периодические печатные издания. </w:t>
      </w:r>
    </w:p>
    <w:p w:rsidR="00C849DF" w:rsidRPr="00E63344" w:rsidRDefault="00C849DF" w:rsidP="00C849DF">
      <w:pPr>
        <w:pStyle w:val="c9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 w:rsidRPr="00E63344">
        <w:rPr>
          <w:rStyle w:val="c18"/>
          <w:sz w:val="28"/>
          <w:szCs w:val="28"/>
        </w:rPr>
        <w:t xml:space="preserve">тексты для редактирования; </w:t>
      </w:r>
    </w:p>
    <w:p w:rsidR="00C849DF" w:rsidRDefault="00C849DF" w:rsidP="00C849DF">
      <w:pPr>
        <w:pStyle w:val="a7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</w:t>
      </w:r>
      <w:r w:rsidRPr="003A66A8">
        <w:rPr>
          <w:b/>
          <w:sz w:val="28"/>
          <w:szCs w:val="28"/>
        </w:rPr>
        <w:t xml:space="preserve">адровое обеспечение </w:t>
      </w:r>
    </w:p>
    <w:p w:rsidR="00C849DF" w:rsidRPr="003A66A8" w:rsidRDefault="00C849DF" w:rsidP="00C849DF">
      <w:pPr>
        <w:pStyle w:val="a7"/>
        <w:shd w:val="clear" w:color="auto" w:fill="FFFFFF"/>
        <w:jc w:val="both"/>
        <w:rPr>
          <w:b/>
          <w:sz w:val="28"/>
          <w:szCs w:val="28"/>
        </w:rPr>
      </w:pPr>
      <w:r w:rsidRPr="00FF6331">
        <w:rPr>
          <w:color w:val="000000"/>
          <w:sz w:val="28"/>
          <w:szCs w:val="28"/>
        </w:rPr>
        <w:t>Педагогические кадры (руководитель программы «</w:t>
      </w:r>
      <w:r>
        <w:rPr>
          <w:color w:val="000000"/>
          <w:sz w:val="28"/>
          <w:szCs w:val="28"/>
        </w:rPr>
        <w:t>Пресс-центр</w:t>
      </w:r>
      <w:r w:rsidRPr="00FF6331">
        <w:rPr>
          <w:color w:val="000000"/>
          <w:sz w:val="28"/>
          <w:szCs w:val="28"/>
        </w:rPr>
        <w:t>», учитель русского языка и литературы; администратор школьного сайта, создающий страницу газеты на школьном сайте, публикует новые номера газеты).</w:t>
      </w:r>
    </w:p>
    <w:p w:rsidR="00C849DF" w:rsidRPr="003A66A8" w:rsidRDefault="00C849DF" w:rsidP="00C849DF">
      <w:pPr>
        <w:pStyle w:val="a7"/>
        <w:shd w:val="clear" w:color="auto" w:fill="FFFFFF"/>
        <w:jc w:val="both"/>
        <w:rPr>
          <w:sz w:val="28"/>
          <w:szCs w:val="28"/>
        </w:rPr>
      </w:pPr>
    </w:p>
    <w:p w:rsidR="00C849DF" w:rsidRPr="003A66A8" w:rsidRDefault="00C849DF" w:rsidP="00C849D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C849DF" w:rsidRPr="007F7668" w:rsidRDefault="00C849DF" w:rsidP="00C84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66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освоения программы, как индивидуального образовательного маршрута, оценивается как на уровне знаний и умений, так и личностной характеристики учащегося.</w:t>
      </w:r>
    </w:p>
    <w:p w:rsidR="00C849DF" w:rsidRPr="007F7668" w:rsidRDefault="00C849DF" w:rsidP="00C84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F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Разноуровневый</w:t>
      </w:r>
      <w:proofErr w:type="spellEnd"/>
      <w:r w:rsidRPr="007F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подход</w:t>
      </w:r>
      <w:r w:rsidRPr="007F7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процессу обучения дает возможность учащимся </w:t>
      </w:r>
      <w:proofErr w:type="spellStart"/>
      <w:r w:rsidRPr="007F7668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мореализоваться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трех уровнях (приложение 1):</w:t>
      </w:r>
    </w:p>
    <w:p w:rsidR="00C849DF" w:rsidRPr="007F7668" w:rsidRDefault="00C849DF" w:rsidP="00C84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1-ый уровень</w:t>
      </w:r>
      <w:r w:rsidRPr="007F7668">
        <w:rPr>
          <w:rFonts w:ascii="Times New Roman" w:eastAsia="Times New Roman" w:hAnsi="Times New Roman" w:cs="Times New Roman"/>
          <w:color w:val="000000"/>
          <w:sz w:val="28"/>
          <w:szCs w:val="28"/>
        </w:rPr>
        <w:t> – в школьном творческом объединении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Пресс-центр</w:t>
      </w:r>
      <w:r w:rsidRPr="007F7668">
        <w:rPr>
          <w:rFonts w:ascii="Times New Roman" w:eastAsia="Times New Roman" w:hAnsi="Times New Roman" w:cs="Times New Roman"/>
          <w:color w:val="000000"/>
          <w:sz w:val="28"/>
          <w:szCs w:val="28"/>
        </w:rPr>
        <w:t>» (участие в подготовке к изданию газеты, чтение своих статей и обсуждение статей других ребят в группе)</w:t>
      </w:r>
    </w:p>
    <w:p w:rsidR="00C849DF" w:rsidRPr="007F7668" w:rsidRDefault="00C849DF" w:rsidP="00C84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2-ой уровень</w:t>
      </w:r>
      <w:r w:rsidRPr="007F7668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внутри школьного учреждения (среди читателей газеты – учеников, учителей, родителей)</w:t>
      </w:r>
    </w:p>
    <w:p w:rsidR="00C849DF" w:rsidRPr="007F7668" w:rsidRDefault="00C849DF" w:rsidP="00C84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3-ий уровень</w:t>
      </w:r>
      <w:r w:rsidRPr="007F7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7F7668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внеучережденческий</w:t>
      </w:r>
      <w:proofErr w:type="spellEnd"/>
      <w:r w:rsidRPr="007F7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(если школьная газета популярна за пределами школы, в других школах района, публикации в других периодических изданиях, победы в районных и краевых конкурсах и т.д.)</w:t>
      </w:r>
    </w:p>
    <w:p w:rsidR="00C849DF" w:rsidRDefault="00C849DF" w:rsidP="00C84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66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индивидуально-возрастные особенности каждого учащегося, программа предусматривает дифференцированный и уровневый подход к обучению детей в объединении. Освоение программы возможно на трех уровнях. Каждому уровню соответствуют определенные критерии умений и навыков работы в объединении.</w:t>
      </w:r>
    </w:p>
    <w:p w:rsidR="00C849DF" w:rsidRPr="003A66A8" w:rsidRDefault="00C849DF" w:rsidP="00C849DF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DF" w:rsidRPr="003A66A8" w:rsidRDefault="00C849DF" w:rsidP="00C849D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подведения итогов</w:t>
      </w:r>
      <w:r w:rsidRPr="003A66A8">
        <w:rPr>
          <w:rFonts w:ascii="Times New Roman" w:hAnsi="Times New Roman" w:cs="Times New Roman"/>
          <w:b/>
          <w:sz w:val="28"/>
          <w:szCs w:val="28"/>
        </w:rPr>
        <w:t>:</w:t>
      </w:r>
    </w:p>
    <w:p w:rsidR="00C849DF" w:rsidRPr="003A66A8" w:rsidRDefault="00C849DF" w:rsidP="00C849DF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выполнение тестовых заданий;</w:t>
      </w:r>
    </w:p>
    <w:p w:rsidR="00C849DF" w:rsidRPr="003A66A8" w:rsidRDefault="00C849DF" w:rsidP="00C849D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выполнение импровизационных заданий;</w:t>
      </w:r>
    </w:p>
    <w:p w:rsidR="00C849DF" w:rsidRDefault="00C849DF" w:rsidP="00C849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DF" w:rsidRPr="00C849DF" w:rsidRDefault="00C849DF" w:rsidP="00C849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9DF">
        <w:rPr>
          <w:rFonts w:ascii="Times New Roman" w:hAnsi="Times New Roman" w:cs="Times New Roman"/>
          <w:b/>
          <w:sz w:val="28"/>
          <w:szCs w:val="28"/>
        </w:rPr>
        <w:t>2.4.  Оценочные материалы</w:t>
      </w:r>
    </w:p>
    <w:p w:rsidR="00C849DF" w:rsidRPr="00C849DF" w:rsidRDefault="00C849DF" w:rsidP="00C849D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9DF">
        <w:rPr>
          <w:rFonts w:ascii="Times New Roman" w:hAnsi="Times New Roman" w:cs="Times New Roman"/>
          <w:sz w:val="28"/>
          <w:szCs w:val="28"/>
        </w:rPr>
        <w:t>- Для оценки уровня воспитанности (овладение когнитивными навыками) применяется методика «Диагностика личностного роста» (</w:t>
      </w:r>
      <w:proofErr w:type="spellStart"/>
      <w:r w:rsidRPr="00C849DF">
        <w:rPr>
          <w:rFonts w:ascii="Times New Roman" w:hAnsi="Times New Roman" w:cs="Times New Roman"/>
          <w:sz w:val="28"/>
          <w:szCs w:val="28"/>
        </w:rPr>
        <w:t>В.П.Степанов</w:t>
      </w:r>
      <w:proofErr w:type="spellEnd"/>
      <w:r w:rsidRPr="00C849D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849DF" w:rsidRPr="00C849DF" w:rsidRDefault="00C849DF" w:rsidP="00C849D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9DF">
        <w:rPr>
          <w:rFonts w:ascii="Times New Roman" w:hAnsi="Times New Roman" w:cs="Times New Roman"/>
          <w:sz w:val="28"/>
          <w:szCs w:val="28"/>
        </w:rPr>
        <w:t>-  для оценки уровня развития, уровня освоения морально-нравственных понятий применяется методика – И.В. Кулешова, Д.В. Григорьева;</w:t>
      </w:r>
    </w:p>
    <w:p w:rsidR="00C849DF" w:rsidRPr="003A66A8" w:rsidRDefault="00C849DF" w:rsidP="00C849DF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2.5.  Методические материалы.</w:t>
      </w:r>
    </w:p>
    <w:p w:rsidR="00C849DF" w:rsidRPr="003A66A8" w:rsidRDefault="00C849DF" w:rsidP="00C849DF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- особенности организации образовательного процесса –</w:t>
      </w:r>
      <w:r w:rsidRPr="003A66A8">
        <w:rPr>
          <w:bCs/>
          <w:sz w:val="28"/>
          <w:szCs w:val="28"/>
        </w:rPr>
        <w:t xml:space="preserve">занятия по программе проводятся в </w:t>
      </w:r>
      <w:r w:rsidRPr="003A66A8">
        <w:rPr>
          <w:b/>
          <w:bCs/>
          <w:sz w:val="28"/>
          <w:szCs w:val="28"/>
        </w:rPr>
        <w:t>очно-заочной (дистанционной) форме.</w:t>
      </w:r>
    </w:p>
    <w:p w:rsidR="00C849DF" w:rsidRPr="003A66A8" w:rsidRDefault="00C849DF" w:rsidP="00C849DF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- Методы обучения:</w:t>
      </w:r>
    </w:p>
    <w:p w:rsidR="00C849DF" w:rsidRPr="003A66A8" w:rsidRDefault="00C849DF" w:rsidP="00C849DF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Для успешной реализации программы и достижения положительных результатов у воспитанников предполагается применять следующие методы работы:</w:t>
      </w:r>
    </w:p>
    <w:p w:rsidR="00C849DF" w:rsidRPr="003A66A8" w:rsidRDefault="00C849DF" w:rsidP="00C849DF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видео материалы;</w:t>
      </w:r>
    </w:p>
    <w:p w:rsidR="00C849DF" w:rsidRPr="003A66A8" w:rsidRDefault="00C849DF" w:rsidP="00C849DF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книги и посо</w:t>
      </w:r>
      <w:r>
        <w:rPr>
          <w:sz w:val="28"/>
          <w:szCs w:val="28"/>
        </w:rPr>
        <w:t>бия</w:t>
      </w:r>
      <w:r w:rsidRPr="003A66A8">
        <w:rPr>
          <w:sz w:val="28"/>
          <w:szCs w:val="28"/>
        </w:rPr>
        <w:t>;</w:t>
      </w:r>
    </w:p>
    <w:p w:rsidR="00C849DF" w:rsidRPr="003A66A8" w:rsidRDefault="00C849DF" w:rsidP="00C849D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 xml:space="preserve">методы устного изложения учебного материала, </w:t>
      </w:r>
    </w:p>
    <w:p w:rsidR="00C849DF" w:rsidRPr="003A66A8" w:rsidRDefault="00C849DF" w:rsidP="00C849D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обсуждения изученного материала;</w:t>
      </w:r>
    </w:p>
    <w:p w:rsidR="00C849DF" w:rsidRPr="003A66A8" w:rsidRDefault="00C849DF" w:rsidP="00C849D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методы беседы - стимулирующие работоспособность учеников, развивающих интерес к предмету;</w:t>
      </w:r>
    </w:p>
    <w:p w:rsidR="00C849DF" w:rsidRPr="003A66A8" w:rsidRDefault="00C849DF" w:rsidP="00C849DF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метод объяснения;</w:t>
      </w:r>
    </w:p>
    <w:p w:rsidR="00C849DF" w:rsidRPr="003A66A8" w:rsidRDefault="00C849DF" w:rsidP="00C849DF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метод умелого сочетания разных приемов и способов педагогического</w:t>
      </w:r>
    </w:p>
    <w:p w:rsidR="00C849DF" w:rsidRPr="003A66A8" w:rsidRDefault="00C849DF" w:rsidP="00C849DF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воздействия (прослушивание текстов и просмотр видеозаписей с обсуждением)</w:t>
      </w:r>
    </w:p>
    <w:p w:rsidR="00C849DF" w:rsidRPr="003A66A8" w:rsidRDefault="00C849DF" w:rsidP="00C849DF">
      <w:pPr>
        <w:pStyle w:val="a7"/>
        <w:jc w:val="both"/>
        <w:rPr>
          <w:bCs/>
          <w:color w:val="333333"/>
          <w:sz w:val="28"/>
          <w:szCs w:val="28"/>
        </w:rPr>
      </w:pPr>
      <w:r w:rsidRPr="003A66A8">
        <w:rPr>
          <w:b/>
          <w:bCs/>
          <w:color w:val="333333"/>
          <w:sz w:val="28"/>
          <w:szCs w:val="28"/>
        </w:rPr>
        <w:t>- формы организации образовательного процесса</w:t>
      </w:r>
      <w:r w:rsidRPr="003A66A8">
        <w:rPr>
          <w:bCs/>
          <w:color w:val="333333"/>
          <w:sz w:val="28"/>
          <w:szCs w:val="28"/>
        </w:rPr>
        <w:t xml:space="preserve"> – индивидуально-групповая, и групповая.</w:t>
      </w:r>
    </w:p>
    <w:p w:rsidR="00C849DF" w:rsidRPr="003A66A8" w:rsidRDefault="00C849DF" w:rsidP="00A46354">
      <w:pPr>
        <w:pStyle w:val="a7"/>
        <w:shd w:val="clear" w:color="auto" w:fill="FFFFFF"/>
        <w:jc w:val="both"/>
        <w:rPr>
          <w:color w:val="333333"/>
          <w:sz w:val="28"/>
          <w:szCs w:val="28"/>
        </w:rPr>
      </w:pPr>
    </w:p>
    <w:p w:rsidR="00A46354" w:rsidRPr="003A66A8" w:rsidRDefault="00A46354" w:rsidP="00E635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5D7" w:rsidRDefault="00E635D7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DF" w:rsidRDefault="00C849DF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DF" w:rsidRDefault="00C849DF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DF" w:rsidRDefault="00C849DF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DF" w:rsidRDefault="00C849DF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DF" w:rsidRDefault="00C849DF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DF" w:rsidRDefault="00C849DF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DF" w:rsidRDefault="00C849DF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DF" w:rsidRDefault="00C849D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использованной литературы</w:t>
      </w:r>
    </w:p>
    <w:p w:rsidR="0029421F" w:rsidRDefault="0029421F" w:rsidP="0029421F">
      <w:p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Список литературы для педагога</w:t>
      </w:r>
    </w:p>
    <w:p w:rsidR="00C849DF" w:rsidRPr="0029421F" w:rsidRDefault="00C849D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C849DF" w:rsidRPr="00C849DF" w:rsidRDefault="0029421F" w:rsidP="00C849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1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)</w:t>
      </w:r>
      <w:r w:rsidR="00C849DF"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    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 xml:space="preserve">Пресс-клуб и школьная газета: занятия, тренинги, портфолио / авт.-сост. Н.В. </w:t>
      </w:r>
      <w:proofErr w:type="spellStart"/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Кашлева</w:t>
      </w:r>
      <w:proofErr w:type="spellEnd"/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. – Волгоград: Учитель, 2009. – 154 с.: ил.</w:t>
      </w:r>
    </w:p>
    <w:p w:rsidR="00C849DF" w:rsidRPr="00C849DF" w:rsidRDefault="0029421F" w:rsidP="00C849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2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)</w:t>
      </w:r>
      <w:r w:rsidR="00C849DF"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    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Цветкова И.В. Как создать программу воспитательной работы: Метод. Пособие/ И.В. Цветкова. – М.: Просвещение, 2006</w:t>
      </w:r>
    </w:p>
    <w:p w:rsidR="00C849DF" w:rsidRPr="00C849DF" w:rsidRDefault="0029421F" w:rsidP="00C849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3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)</w:t>
      </w:r>
      <w:r w:rsidR="00C849DF"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    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 xml:space="preserve">Швец Ф. Создание школьной газеты. Практическая деятельность как фактор развивающего </w:t>
      </w:r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обучения. /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/ Школьный психолог. 2003 - №25-26 – с.20-21</w:t>
      </w:r>
    </w:p>
    <w:p w:rsidR="00C849DF" w:rsidRPr="00C849DF" w:rsidRDefault="00C849DF" w:rsidP="00C8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Cs w:val="20"/>
        </w:rPr>
      </w:pP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 </w:t>
      </w:r>
    </w:p>
    <w:p w:rsidR="00C849DF" w:rsidRPr="0029421F" w:rsidRDefault="00C849DF" w:rsidP="00C8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32"/>
          <w:szCs w:val="24"/>
          <w:bdr w:val="none" w:sz="0" w:space="0" w:color="auto" w:frame="1"/>
        </w:rPr>
      </w:pPr>
      <w:r w:rsidRPr="00C849DF">
        <w:rPr>
          <w:rFonts w:ascii="Times New Roman" w:eastAsia="Times New Roman" w:hAnsi="Times New Roman" w:cs="Times New Roman"/>
          <w:b/>
          <w:color w:val="111115"/>
          <w:sz w:val="32"/>
          <w:szCs w:val="24"/>
          <w:bdr w:val="none" w:sz="0" w:space="0" w:color="auto" w:frame="1"/>
        </w:rPr>
        <w:t> </w:t>
      </w:r>
      <w:r w:rsidR="0029421F" w:rsidRPr="0029421F">
        <w:rPr>
          <w:rFonts w:ascii="Times New Roman" w:eastAsia="Times New Roman" w:hAnsi="Times New Roman" w:cs="Times New Roman"/>
          <w:b/>
          <w:color w:val="111115"/>
          <w:sz w:val="32"/>
          <w:szCs w:val="24"/>
          <w:bdr w:val="none" w:sz="0" w:space="0" w:color="auto" w:frame="1"/>
        </w:rPr>
        <w:t>Список литературы для родителей</w:t>
      </w:r>
    </w:p>
    <w:p w:rsidR="0029421F" w:rsidRPr="00C849DF" w:rsidRDefault="0029421F" w:rsidP="0029421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1)</w:t>
      </w:r>
      <w:r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    </w:t>
      </w: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Ахмадулина Е.В. Краткий курс теории журналистики. Учебное пособие. М.: ИКЦ «</w:t>
      </w:r>
      <w:proofErr w:type="spellStart"/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МарТ</w:t>
      </w:r>
      <w:proofErr w:type="spellEnd"/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 xml:space="preserve">»; </w:t>
      </w:r>
      <w:proofErr w:type="spellStart"/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Ростовн</w:t>
      </w:r>
      <w:proofErr w:type="spellEnd"/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/Д:</w:t>
      </w:r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 xml:space="preserve"> Издательский центр «</w:t>
      </w:r>
      <w:proofErr w:type="spellStart"/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МарТ</w:t>
      </w:r>
      <w:proofErr w:type="spellEnd"/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», 2010</w:t>
      </w: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. – 272с. (Серия Филология и журналистика»)</w:t>
      </w:r>
    </w:p>
    <w:p w:rsidR="0029421F" w:rsidRPr="0029421F" w:rsidRDefault="0029421F" w:rsidP="0029421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2)</w:t>
      </w:r>
      <w:r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    </w:t>
      </w: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 xml:space="preserve">Блокнот журналиста. Составители: Хлебников И.Н., </w:t>
      </w:r>
      <w:proofErr w:type="spellStart"/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Шигурова</w:t>
      </w:r>
      <w:proofErr w:type="spellEnd"/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 xml:space="preserve"> К.С., Дедов А.Н., Волкова В.К. Курган: Молодежное информационное агентство «МИА – Пресс» Курганской областной молодежной обществе</w:t>
      </w:r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нной организации «XXI век», 2011</w:t>
      </w: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.</w:t>
      </w:r>
    </w:p>
    <w:p w:rsidR="0029421F" w:rsidRPr="0029421F" w:rsidRDefault="0029421F" w:rsidP="0029421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</w:p>
    <w:p w:rsidR="0029421F" w:rsidRPr="0029421F" w:rsidRDefault="0029421F" w:rsidP="0029421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</w:p>
    <w:p w:rsidR="00C849DF" w:rsidRPr="00C849DF" w:rsidRDefault="0029421F" w:rsidP="0029421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111115"/>
          <w:sz w:val="24"/>
          <w:szCs w:val="20"/>
        </w:rPr>
      </w:pPr>
      <w:r w:rsidRPr="0029421F">
        <w:rPr>
          <w:rFonts w:ascii="Times New Roman" w:eastAsia="Times New Roman" w:hAnsi="Times New Roman" w:cs="Times New Roman"/>
          <w:b/>
          <w:color w:val="111115"/>
          <w:sz w:val="32"/>
          <w:szCs w:val="24"/>
          <w:bdr w:val="none" w:sz="0" w:space="0" w:color="auto" w:frame="1"/>
        </w:rPr>
        <w:t>Интернет – ресурсы</w:t>
      </w:r>
    </w:p>
    <w:p w:rsidR="00C849DF" w:rsidRPr="00C849DF" w:rsidRDefault="00C849DF" w:rsidP="00C8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0"/>
        </w:rPr>
      </w:pPr>
      <w:r w:rsidRPr="00C849DF">
        <w:rPr>
          <w:rFonts w:ascii="Times New Roman" w:eastAsia="Times New Roman" w:hAnsi="Times New Roman" w:cs="Times New Roman"/>
          <w:b/>
          <w:color w:val="111115"/>
          <w:sz w:val="32"/>
          <w:szCs w:val="24"/>
          <w:bdr w:val="none" w:sz="0" w:space="0" w:color="auto" w:frame="1"/>
        </w:rPr>
        <w:t> </w:t>
      </w:r>
    </w:p>
    <w:p w:rsidR="00C849DF" w:rsidRPr="00C849DF" w:rsidRDefault="00C849DF" w:rsidP="00C849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1)</w:t>
      </w:r>
      <w:r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    </w:t>
      </w: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Метод проекта. (Определение).</w:t>
      </w:r>
    </w:p>
    <w:p w:rsidR="00C849DF" w:rsidRPr="00C849DF" w:rsidRDefault="00C849DF" w:rsidP="00C849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  <w:r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 </w:t>
      </w: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http://courses.urc.ac.ru/eng/u6-3.html</w:t>
      </w:r>
    </w:p>
    <w:p w:rsidR="00C849DF" w:rsidRPr="00C849DF" w:rsidRDefault="0029421F" w:rsidP="00C849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2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)</w:t>
      </w:r>
      <w:r w:rsidR="00C849DF"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    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Метод проектов в обучении языку. (Основные виды. Этапы работы.)</w:t>
      </w:r>
    </w:p>
    <w:p w:rsidR="00C849DF" w:rsidRPr="00C849DF" w:rsidRDefault="00C849DF" w:rsidP="00294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Cs w:val="20"/>
        </w:rPr>
      </w:pPr>
      <w:r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   </w:t>
      </w: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http://filolingvia.com/publ/454-1-0-4260</w:t>
      </w:r>
    </w:p>
    <w:p w:rsidR="00C849DF" w:rsidRPr="00C849DF" w:rsidRDefault="0029421F" w:rsidP="00C849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3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)</w:t>
      </w:r>
      <w:r w:rsidR="00C849DF"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    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Что такое журналистика? (определение). http://luboznaiki.ru/opredelenie/zhurnalistika.html</w:t>
      </w:r>
    </w:p>
    <w:p w:rsidR="00C849DF" w:rsidRPr="00C849DF" w:rsidRDefault="0029421F" w:rsidP="00C849D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Cs w:val="20"/>
        </w:rPr>
      </w:pPr>
      <w:r w:rsidRPr="0029421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4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)</w:t>
      </w:r>
      <w:r w:rsidR="00C849DF"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</w:t>
      </w:r>
      <w:r w:rsidR="00C849DF"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Пособие для начинающих журналистов.</w:t>
      </w:r>
    </w:p>
    <w:p w:rsidR="00C849DF" w:rsidRPr="00C849DF" w:rsidRDefault="00C849DF" w:rsidP="00294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Cs w:val="20"/>
        </w:rPr>
      </w:pPr>
      <w:r w:rsidRPr="00C849DF">
        <w:rPr>
          <w:rFonts w:ascii="Times New Roman" w:eastAsia="Times New Roman" w:hAnsi="Times New Roman" w:cs="Times New Roman"/>
          <w:color w:val="111115"/>
          <w:sz w:val="16"/>
          <w:szCs w:val="14"/>
          <w:bdr w:val="none" w:sz="0" w:space="0" w:color="auto" w:frame="1"/>
        </w:rPr>
        <w:t>  </w:t>
      </w:r>
      <w:r w:rsidRPr="00C849DF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</w:rPr>
        <w:t>http://www.al-dedov.narod.ru/proryv/posobie.htm</w:t>
      </w:r>
    </w:p>
    <w:p w:rsidR="00C849DF" w:rsidRDefault="00C849D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29421F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29421F" w:rsidRDefault="0029421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9421F" w:rsidRDefault="0029421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9421F" w:rsidRDefault="0029421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9421F" w:rsidRDefault="0029421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9421F" w:rsidRDefault="0029421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9421F" w:rsidRDefault="0029421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9421F" w:rsidRDefault="0029421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9421F" w:rsidRDefault="0029421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9421F" w:rsidRDefault="0029421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9421F" w:rsidRPr="0029421F" w:rsidRDefault="0029421F" w:rsidP="00C849DF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C849DF" w:rsidRDefault="00C849DF" w:rsidP="009D2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DF" w:rsidRDefault="00C849DF" w:rsidP="00AF3B6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B60" w:rsidRDefault="00AF3B60" w:rsidP="00AF3B6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C84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AF3B60" w:rsidRPr="007F7668" w:rsidRDefault="00AF3B60" w:rsidP="00AF3B6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668" w:rsidRPr="007F7668" w:rsidRDefault="007F7668" w:rsidP="007F7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умений и навыков работы в школьном творческом объединении на 1-ом году обучения (по 10-балльной шкале)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2268"/>
      </w:tblGrid>
      <w:tr w:rsidR="007F7668" w:rsidRPr="007F7668" w:rsidTr="007F76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184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95fb7efbe6220f92d59c545d4085faf09d029e25"/>
            <w:bookmarkStart w:id="2" w:name="1"/>
            <w:bookmarkEnd w:id="1"/>
            <w:bookmarkEnd w:id="2"/>
            <w:r w:rsidRPr="007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240" w:lineRule="auto"/>
              <w:ind w:right="-1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 уровень –</w:t>
            </w:r>
            <w:r w:rsidRPr="007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7F7668" w:rsidRPr="007F7668" w:rsidRDefault="007F7668" w:rsidP="007F7668">
            <w:pPr>
              <w:spacing w:after="0" w:line="0" w:lineRule="atLeast"/>
              <w:ind w:right="-1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1-3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240" w:lineRule="auto"/>
              <w:ind w:right="-1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 –</w:t>
            </w:r>
            <w:r w:rsidRPr="007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7F7668" w:rsidRPr="007F7668" w:rsidRDefault="007F7668" w:rsidP="007F7668">
            <w:pPr>
              <w:spacing w:after="0" w:line="0" w:lineRule="atLeast"/>
              <w:ind w:right="-1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4-7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240" w:lineRule="auto"/>
              <w:ind w:right="-1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 –</w:t>
            </w:r>
            <w:r w:rsidRPr="007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7F7668" w:rsidRPr="007F7668" w:rsidRDefault="007F7668" w:rsidP="007F7668">
            <w:pPr>
              <w:spacing w:after="0" w:line="0" w:lineRule="atLeast"/>
              <w:ind w:right="-1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8-10 баллов</w:t>
            </w:r>
          </w:p>
        </w:tc>
      </w:tr>
      <w:tr w:rsidR="007F7668" w:rsidRPr="007F7668" w:rsidTr="007F76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6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1. Умение ориентироваться в информационном поле печатных изданий.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5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Плохо понимает различия между художественными изданиями, справочной литературой, периодикой.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8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Знает различия между художественной литературой, периодикой и справочными изданиями.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Хорошо ориентируется в классификации печатных изданий, знает, где и как извлечь нужную информацию.</w:t>
            </w:r>
          </w:p>
        </w:tc>
      </w:tr>
      <w:tr w:rsidR="007F7668" w:rsidRPr="007F7668" w:rsidTr="007F76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6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2. Умение читать книги, газеты, журналы.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5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Медленное монотонное и поверхностное чтение. Низкая техника чтения.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8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Беглое осмысленное чтение, умение выделять прочитанное, отмечать главное.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Избирательное чтение, умение отделять нужную информацию от ненужной.</w:t>
            </w:r>
          </w:p>
        </w:tc>
      </w:tr>
      <w:tr w:rsidR="007F7668" w:rsidRPr="007F7668" w:rsidTr="007F76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6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3. Умение использовать основные жанры разговорной речи (рассказ, беседа, спор)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5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Не сформированы навыки монологического высказывания, участия в беседе и споре. Не активен во время бесед и обсуждений.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8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Может принимать участие в беседе и споре, но допускает речевые ошибки, слова-паразиты.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Хорошо владеет основными жанрами разговорной речи в соответствии с ситуацией. Активен в обсуждениях, не допускает речевых ошибок.</w:t>
            </w:r>
          </w:p>
        </w:tc>
      </w:tr>
      <w:tr w:rsidR="007F7668" w:rsidRPr="007F7668" w:rsidTr="007F76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6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4. Написание сочинений-миниатюр информационного и аналитического содержания с использованием повествования, описания, рассуждения.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5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Не чувствует различий между разными типами текста, нарушает структуру текста. Бедный словарный запас, много ошибок.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8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Знаком с разными типами текста, но часто нарушает логику и последовательность изложения. Тема раскрыта не полно, допускает ошибки.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Умеет создавать тексты малого объема разных типов речи, комбинирует их. Богатый словарный запас, язык сочинений точен, выразителен, грамотен.</w:t>
            </w:r>
          </w:p>
        </w:tc>
      </w:tr>
      <w:tr w:rsidR="007F7668" w:rsidRPr="007F7668" w:rsidTr="007F76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6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5. Создание художественных текстов малого объема (художественных миниатюр, четверостиший, сказок, загадок, рассказов).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5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Не понимает отличий художественных текстов от нехудожественных. Нет желания проявить фантазию. Не использует средства выразительности.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8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Создает тексты только в одном из жанров. В тексте мало средств выразительности. Идея и основная мысль текста нуждается в значительной доработке.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С желанием создает тексты в данных жанрах. Идея и основная мысль текста раскрыты глубоко, выразительно, интересно.</w:t>
            </w:r>
            <w:r w:rsidRPr="007F766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7F7668" w:rsidRPr="007F7668" w:rsidTr="007F76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6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6. Редактирование сочинений-миниатюр с использованием словарей.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5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Не видит ошибок и не может их исправить в собственном тексте.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8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Исправляет орфографические и пунктуационные ошибки, если на них указать,  имеет навыки работы с орфографическим словарем.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Умеет исправлять ошибки не только в своем, но и в чужом тексте. Использует орфографические, толковые словари, словари синонимов и антонимов.</w:t>
            </w:r>
          </w:p>
        </w:tc>
      </w:tr>
      <w:tr w:rsidR="007F7668" w:rsidRPr="007F7668" w:rsidTr="007F76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6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 xml:space="preserve">7. Использование </w:t>
            </w:r>
            <w:r w:rsidRPr="007F76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изобразительных элементов в дополнение к тексту (рисунки, фото, иллюстрации, карикатуры)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5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 понимает различий </w:t>
            </w:r>
            <w:r w:rsidRPr="007F76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между рисунком и иллюстрацией. Не получается подобрать соответствующее дополнение к тексту.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8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Может аккуратно </w:t>
            </w:r>
            <w:r w:rsidRPr="007F76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нарисовать рисунок, не всегда умеет проявить фантазию и самостоятельность в подборе фото и иллюстраций.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Проявляет </w:t>
            </w:r>
            <w:r w:rsidRPr="007F76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инициативу и фантазию, хорошо рисует иллюстрации, карикатуры. Чувствует цвета и краски.</w:t>
            </w:r>
          </w:p>
        </w:tc>
      </w:tr>
      <w:tr w:rsidR="007F7668" w:rsidRPr="007F7668" w:rsidTr="007F76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6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 Самоанализ и рефлексия своей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56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Не умеет адекватно оценить себя, самооценка завышена или занижена. Нет требований к себе. Не знает приемов рефлексии.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8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Заниженные или завышенные требования к себе. Использует 1-2 приема рефлексии, не всегда стремится выяснить причины неудач.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668" w:rsidRPr="007F7668" w:rsidRDefault="007F7668" w:rsidP="007F7668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000000"/>
              </w:rPr>
            </w:pPr>
            <w:r w:rsidRPr="007F7668">
              <w:rPr>
                <w:rFonts w:ascii="Times New Roman" w:eastAsia="Times New Roman" w:hAnsi="Times New Roman" w:cs="Times New Roman"/>
                <w:color w:val="000000"/>
              </w:rPr>
              <w:t>Адекватно воспринимает результаты своей работы, ищет и устраняет причины неудач, осознанно определяет сферу своих интересов и способностей.</w:t>
            </w:r>
          </w:p>
        </w:tc>
      </w:tr>
    </w:tbl>
    <w:p w:rsidR="007F7668" w:rsidRPr="007F7668" w:rsidRDefault="007F7668" w:rsidP="00E71BB8">
      <w:pPr>
        <w:pStyle w:val="c0"/>
        <w:spacing w:before="0" w:after="0"/>
        <w:ind w:firstLine="709"/>
        <w:jc w:val="both"/>
        <w:rPr>
          <w:b/>
          <w:sz w:val="28"/>
          <w:szCs w:val="28"/>
        </w:rPr>
      </w:pPr>
    </w:p>
    <w:sectPr w:rsidR="007F7668" w:rsidRPr="007F7668" w:rsidSect="0089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95"/>
    <w:multiLevelType w:val="hybridMultilevel"/>
    <w:tmpl w:val="D664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3726"/>
    <w:multiLevelType w:val="multilevel"/>
    <w:tmpl w:val="A61285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CA25E3"/>
    <w:multiLevelType w:val="hybridMultilevel"/>
    <w:tmpl w:val="5F4A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CD"/>
    <w:multiLevelType w:val="multilevel"/>
    <w:tmpl w:val="7F36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22652"/>
    <w:multiLevelType w:val="hybridMultilevel"/>
    <w:tmpl w:val="0D2EDE9A"/>
    <w:lvl w:ilvl="0" w:tplc="C480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8B7A82"/>
    <w:multiLevelType w:val="hybridMultilevel"/>
    <w:tmpl w:val="338AA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702E"/>
    <w:multiLevelType w:val="multilevel"/>
    <w:tmpl w:val="C17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801A3"/>
    <w:multiLevelType w:val="hybridMultilevel"/>
    <w:tmpl w:val="09DA4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7200A5"/>
    <w:multiLevelType w:val="hybridMultilevel"/>
    <w:tmpl w:val="B28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85A71"/>
    <w:multiLevelType w:val="hybridMultilevel"/>
    <w:tmpl w:val="E934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D547E"/>
    <w:multiLevelType w:val="multilevel"/>
    <w:tmpl w:val="791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851D7"/>
    <w:multiLevelType w:val="hybridMultilevel"/>
    <w:tmpl w:val="DA5EDFAA"/>
    <w:lvl w:ilvl="0" w:tplc="42948994">
      <w:numFmt w:val="bullet"/>
      <w:lvlText w:val="-"/>
      <w:lvlJc w:val="left"/>
      <w:pPr>
        <w:ind w:left="108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1A1C44">
      <w:numFmt w:val="bullet"/>
      <w:lvlText w:val="•"/>
      <w:lvlJc w:val="left"/>
      <w:pPr>
        <w:ind w:left="641" w:hanging="238"/>
      </w:pPr>
      <w:rPr>
        <w:rFonts w:hint="default"/>
        <w:lang w:val="ru-RU" w:eastAsia="en-US" w:bidi="ar-SA"/>
      </w:rPr>
    </w:lvl>
    <w:lvl w:ilvl="2" w:tplc="C9A44E18">
      <w:numFmt w:val="bullet"/>
      <w:lvlText w:val="•"/>
      <w:lvlJc w:val="left"/>
      <w:pPr>
        <w:ind w:left="1183" w:hanging="238"/>
      </w:pPr>
      <w:rPr>
        <w:rFonts w:hint="default"/>
        <w:lang w:val="ru-RU" w:eastAsia="en-US" w:bidi="ar-SA"/>
      </w:rPr>
    </w:lvl>
    <w:lvl w:ilvl="3" w:tplc="4078D04C">
      <w:numFmt w:val="bullet"/>
      <w:lvlText w:val="•"/>
      <w:lvlJc w:val="left"/>
      <w:pPr>
        <w:ind w:left="1724" w:hanging="238"/>
      </w:pPr>
      <w:rPr>
        <w:rFonts w:hint="default"/>
        <w:lang w:val="ru-RU" w:eastAsia="en-US" w:bidi="ar-SA"/>
      </w:rPr>
    </w:lvl>
    <w:lvl w:ilvl="4" w:tplc="8E60A3A8">
      <w:numFmt w:val="bullet"/>
      <w:lvlText w:val="•"/>
      <w:lvlJc w:val="left"/>
      <w:pPr>
        <w:ind w:left="2266" w:hanging="238"/>
      </w:pPr>
      <w:rPr>
        <w:rFonts w:hint="default"/>
        <w:lang w:val="ru-RU" w:eastAsia="en-US" w:bidi="ar-SA"/>
      </w:rPr>
    </w:lvl>
    <w:lvl w:ilvl="5" w:tplc="069019AE">
      <w:numFmt w:val="bullet"/>
      <w:lvlText w:val="•"/>
      <w:lvlJc w:val="left"/>
      <w:pPr>
        <w:ind w:left="2807" w:hanging="238"/>
      </w:pPr>
      <w:rPr>
        <w:rFonts w:hint="default"/>
        <w:lang w:val="ru-RU" w:eastAsia="en-US" w:bidi="ar-SA"/>
      </w:rPr>
    </w:lvl>
    <w:lvl w:ilvl="6" w:tplc="7D083C28">
      <w:numFmt w:val="bullet"/>
      <w:lvlText w:val="•"/>
      <w:lvlJc w:val="left"/>
      <w:pPr>
        <w:ind w:left="3349" w:hanging="238"/>
      </w:pPr>
      <w:rPr>
        <w:rFonts w:hint="default"/>
        <w:lang w:val="ru-RU" w:eastAsia="en-US" w:bidi="ar-SA"/>
      </w:rPr>
    </w:lvl>
    <w:lvl w:ilvl="7" w:tplc="5332FBB0">
      <w:numFmt w:val="bullet"/>
      <w:lvlText w:val="•"/>
      <w:lvlJc w:val="left"/>
      <w:pPr>
        <w:ind w:left="3890" w:hanging="238"/>
      </w:pPr>
      <w:rPr>
        <w:rFonts w:hint="default"/>
        <w:lang w:val="ru-RU" w:eastAsia="en-US" w:bidi="ar-SA"/>
      </w:rPr>
    </w:lvl>
    <w:lvl w:ilvl="8" w:tplc="29EA6C66">
      <w:numFmt w:val="bullet"/>
      <w:lvlText w:val="•"/>
      <w:lvlJc w:val="left"/>
      <w:pPr>
        <w:ind w:left="4432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6C195BC0"/>
    <w:multiLevelType w:val="multilevel"/>
    <w:tmpl w:val="2F4E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40E16"/>
    <w:multiLevelType w:val="hybridMultilevel"/>
    <w:tmpl w:val="D070CF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D24E73"/>
    <w:multiLevelType w:val="hybridMultilevel"/>
    <w:tmpl w:val="A43A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F324F"/>
    <w:multiLevelType w:val="hybridMultilevel"/>
    <w:tmpl w:val="71C2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E33FD"/>
    <w:multiLevelType w:val="hybridMultilevel"/>
    <w:tmpl w:val="3BEE90CE"/>
    <w:lvl w:ilvl="0" w:tplc="C756D672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96E652">
      <w:numFmt w:val="bullet"/>
      <w:lvlText w:val="•"/>
      <w:lvlJc w:val="left"/>
      <w:pPr>
        <w:ind w:left="641" w:hanging="231"/>
      </w:pPr>
      <w:rPr>
        <w:rFonts w:hint="default"/>
        <w:lang w:val="ru-RU" w:eastAsia="en-US" w:bidi="ar-SA"/>
      </w:rPr>
    </w:lvl>
    <w:lvl w:ilvl="2" w:tplc="6B3C7F8E">
      <w:numFmt w:val="bullet"/>
      <w:lvlText w:val="•"/>
      <w:lvlJc w:val="left"/>
      <w:pPr>
        <w:ind w:left="1183" w:hanging="231"/>
      </w:pPr>
      <w:rPr>
        <w:rFonts w:hint="default"/>
        <w:lang w:val="ru-RU" w:eastAsia="en-US" w:bidi="ar-SA"/>
      </w:rPr>
    </w:lvl>
    <w:lvl w:ilvl="3" w:tplc="E202E994">
      <w:numFmt w:val="bullet"/>
      <w:lvlText w:val="•"/>
      <w:lvlJc w:val="left"/>
      <w:pPr>
        <w:ind w:left="1724" w:hanging="231"/>
      </w:pPr>
      <w:rPr>
        <w:rFonts w:hint="default"/>
        <w:lang w:val="ru-RU" w:eastAsia="en-US" w:bidi="ar-SA"/>
      </w:rPr>
    </w:lvl>
    <w:lvl w:ilvl="4" w:tplc="79367530">
      <w:numFmt w:val="bullet"/>
      <w:lvlText w:val="•"/>
      <w:lvlJc w:val="left"/>
      <w:pPr>
        <w:ind w:left="2266" w:hanging="231"/>
      </w:pPr>
      <w:rPr>
        <w:rFonts w:hint="default"/>
        <w:lang w:val="ru-RU" w:eastAsia="en-US" w:bidi="ar-SA"/>
      </w:rPr>
    </w:lvl>
    <w:lvl w:ilvl="5" w:tplc="2EBEA6A0">
      <w:numFmt w:val="bullet"/>
      <w:lvlText w:val="•"/>
      <w:lvlJc w:val="left"/>
      <w:pPr>
        <w:ind w:left="2807" w:hanging="231"/>
      </w:pPr>
      <w:rPr>
        <w:rFonts w:hint="default"/>
        <w:lang w:val="ru-RU" w:eastAsia="en-US" w:bidi="ar-SA"/>
      </w:rPr>
    </w:lvl>
    <w:lvl w:ilvl="6" w:tplc="B57E2F2A">
      <w:numFmt w:val="bullet"/>
      <w:lvlText w:val="•"/>
      <w:lvlJc w:val="left"/>
      <w:pPr>
        <w:ind w:left="3349" w:hanging="231"/>
      </w:pPr>
      <w:rPr>
        <w:rFonts w:hint="default"/>
        <w:lang w:val="ru-RU" w:eastAsia="en-US" w:bidi="ar-SA"/>
      </w:rPr>
    </w:lvl>
    <w:lvl w:ilvl="7" w:tplc="E930730C">
      <w:numFmt w:val="bullet"/>
      <w:lvlText w:val="•"/>
      <w:lvlJc w:val="left"/>
      <w:pPr>
        <w:ind w:left="3890" w:hanging="231"/>
      </w:pPr>
      <w:rPr>
        <w:rFonts w:hint="default"/>
        <w:lang w:val="ru-RU" w:eastAsia="en-US" w:bidi="ar-SA"/>
      </w:rPr>
    </w:lvl>
    <w:lvl w:ilvl="8" w:tplc="2F16BEB4">
      <w:numFmt w:val="bullet"/>
      <w:lvlText w:val="•"/>
      <w:lvlJc w:val="left"/>
      <w:pPr>
        <w:ind w:left="4432" w:hanging="231"/>
      </w:pPr>
      <w:rPr>
        <w:rFonts w:hint="default"/>
        <w:lang w:val="ru-RU" w:eastAsia="en-US" w:bidi="ar-SA"/>
      </w:rPr>
    </w:lvl>
  </w:abstractNum>
  <w:abstractNum w:abstractNumId="18" w15:restartNumberingAfterBreak="0">
    <w:nsid w:val="77455ACB"/>
    <w:multiLevelType w:val="hybridMultilevel"/>
    <w:tmpl w:val="DD269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624A"/>
    <w:multiLevelType w:val="hybridMultilevel"/>
    <w:tmpl w:val="EE5E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9"/>
  </w:num>
  <w:num w:numId="5">
    <w:abstractNumId w:val="15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6"/>
  </w:num>
  <w:num w:numId="14">
    <w:abstractNumId w:val="8"/>
  </w:num>
  <w:num w:numId="15">
    <w:abstractNumId w:val="7"/>
  </w:num>
  <w:num w:numId="16">
    <w:abstractNumId w:val="6"/>
  </w:num>
  <w:num w:numId="17">
    <w:abstractNumId w:val="0"/>
  </w:num>
  <w:num w:numId="18">
    <w:abstractNumId w:val="3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E8"/>
    <w:rsid w:val="000519C6"/>
    <w:rsid w:val="00054F01"/>
    <w:rsid w:val="000A6330"/>
    <w:rsid w:val="001469CF"/>
    <w:rsid w:val="00186D15"/>
    <w:rsid w:val="001B4A72"/>
    <w:rsid w:val="0023553E"/>
    <w:rsid w:val="00250930"/>
    <w:rsid w:val="0029421F"/>
    <w:rsid w:val="003739CB"/>
    <w:rsid w:val="0041247B"/>
    <w:rsid w:val="00412D4E"/>
    <w:rsid w:val="004208FB"/>
    <w:rsid w:val="00447541"/>
    <w:rsid w:val="00496535"/>
    <w:rsid w:val="004C4175"/>
    <w:rsid w:val="005139C7"/>
    <w:rsid w:val="005B0D8C"/>
    <w:rsid w:val="005D360C"/>
    <w:rsid w:val="005F7DA3"/>
    <w:rsid w:val="00617F3A"/>
    <w:rsid w:val="00630978"/>
    <w:rsid w:val="00644FEA"/>
    <w:rsid w:val="006772DF"/>
    <w:rsid w:val="006B0843"/>
    <w:rsid w:val="006F39C7"/>
    <w:rsid w:val="00775F1D"/>
    <w:rsid w:val="007B046A"/>
    <w:rsid w:val="007D0FE1"/>
    <w:rsid w:val="007F7668"/>
    <w:rsid w:val="008179B4"/>
    <w:rsid w:val="008413AB"/>
    <w:rsid w:val="00864A0B"/>
    <w:rsid w:val="0089223C"/>
    <w:rsid w:val="008A591A"/>
    <w:rsid w:val="00920B1A"/>
    <w:rsid w:val="009D25E7"/>
    <w:rsid w:val="009F4712"/>
    <w:rsid w:val="00A46354"/>
    <w:rsid w:val="00AF3B60"/>
    <w:rsid w:val="00B12CC2"/>
    <w:rsid w:val="00B17D8E"/>
    <w:rsid w:val="00B26FE4"/>
    <w:rsid w:val="00B7128F"/>
    <w:rsid w:val="00B84ACF"/>
    <w:rsid w:val="00B9118C"/>
    <w:rsid w:val="00BE4849"/>
    <w:rsid w:val="00C045BF"/>
    <w:rsid w:val="00C640A0"/>
    <w:rsid w:val="00C72B46"/>
    <w:rsid w:val="00C849DF"/>
    <w:rsid w:val="00CC077C"/>
    <w:rsid w:val="00D612EF"/>
    <w:rsid w:val="00D71D57"/>
    <w:rsid w:val="00D8004A"/>
    <w:rsid w:val="00E134F7"/>
    <w:rsid w:val="00E63344"/>
    <w:rsid w:val="00E635D7"/>
    <w:rsid w:val="00E71BB8"/>
    <w:rsid w:val="00ED0170"/>
    <w:rsid w:val="00FB1A41"/>
    <w:rsid w:val="00FB1BDD"/>
    <w:rsid w:val="00FE2110"/>
    <w:rsid w:val="00FF57E8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5AF3"/>
  <w15:docId w15:val="{C92EBE55-5194-4DA1-8D70-75DFBB3D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E8"/>
    <w:pPr>
      <w:ind w:left="720"/>
      <w:contextualSpacing/>
    </w:pPr>
  </w:style>
  <w:style w:type="table" w:styleId="a4">
    <w:name w:val="Table Grid"/>
    <w:basedOn w:val="a1"/>
    <w:uiPriority w:val="59"/>
    <w:rsid w:val="00ED0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F7DA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F7D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2C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2CC2"/>
  </w:style>
  <w:style w:type="paragraph" w:customStyle="1" w:styleId="c0">
    <w:name w:val="c0"/>
    <w:basedOn w:val="a"/>
    <w:rsid w:val="00E633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63344"/>
  </w:style>
  <w:style w:type="character" w:customStyle="1" w:styleId="c7">
    <w:name w:val="c7"/>
    <w:basedOn w:val="a0"/>
    <w:rsid w:val="00E63344"/>
  </w:style>
  <w:style w:type="character" w:customStyle="1" w:styleId="c1">
    <w:name w:val="c1"/>
    <w:basedOn w:val="a0"/>
    <w:rsid w:val="00E63344"/>
  </w:style>
  <w:style w:type="character" w:customStyle="1" w:styleId="c6">
    <w:name w:val="c6"/>
    <w:basedOn w:val="a0"/>
    <w:rsid w:val="00E63344"/>
  </w:style>
  <w:style w:type="character" w:customStyle="1" w:styleId="c31">
    <w:name w:val="c31"/>
    <w:basedOn w:val="a0"/>
    <w:rsid w:val="00E63344"/>
  </w:style>
  <w:style w:type="character" w:customStyle="1" w:styleId="c34">
    <w:name w:val="c34"/>
    <w:basedOn w:val="a0"/>
    <w:rsid w:val="00E63344"/>
  </w:style>
  <w:style w:type="character" w:customStyle="1" w:styleId="c17">
    <w:name w:val="c17"/>
    <w:basedOn w:val="a0"/>
    <w:rsid w:val="00E63344"/>
  </w:style>
  <w:style w:type="character" w:customStyle="1" w:styleId="c18">
    <w:name w:val="c18"/>
    <w:basedOn w:val="a0"/>
    <w:rsid w:val="00E63344"/>
  </w:style>
  <w:style w:type="paragraph" w:customStyle="1" w:styleId="c9">
    <w:name w:val="c9"/>
    <w:basedOn w:val="a"/>
    <w:rsid w:val="00E633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63344"/>
  </w:style>
  <w:style w:type="character" w:customStyle="1" w:styleId="c15">
    <w:name w:val="c15"/>
    <w:basedOn w:val="a0"/>
    <w:rsid w:val="00E63344"/>
  </w:style>
  <w:style w:type="paragraph" w:styleId="a7">
    <w:name w:val="Normal (Web)"/>
    <w:basedOn w:val="a"/>
    <w:uiPriority w:val="99"/>
    <w:unhideWhenUsed/>
    <w:rsid w:val="00E7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71BB8"/>
    <w:rPr>
      <w:color w:val="0000FF" w:themeColor="hyperlink"/>
      <w:u w:val="single"/>
    </w:rPr>
  </w:style>
  <w:style w:type="paragraph" w:customStyle="1" w:styleId="Standard">
    <w:name w:val="Standard"/>
    <w:rsid w:val="00412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412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3">
    <w:name w:val="c13"/>
    <w:basedOn w:val="a"/>
    <w:rsid w:val="007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F7668"/>
  </w:style>
  <w:style w:type="character" w:customStyle="1" w:styleId="c3">
    <w:name w:val="c3"/>
    <w:basedOn w:val="a0"/>
    <w:rsid w:val="007F7668"/>
  </w:style>
  <w:style w:type="paragraph" w:customStyle="1" w:styleId="c25">
    <w:name w:val="c25"/>
    <w:basedOn w:val="a"/>
    <w:rsid w:val="007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F7668"/>
  </w:style>
  <w:style w:type="character" w:customStyle="1" w:styleId="c8">
    <w:name w:val="c8"/>
    <w:basedOn w:val="a0"/>
    <w:rsid w:val="00FB1BDD"/>
  </w:style>
  <w:style w:type="paragraph" w:customStyle="1" w:styleId="c5">
    <w:name w:val="c5"/>
    <w:basedOn w:val="a"/>
    <w:rsid w:val="00E635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849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595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01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855140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2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2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3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4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8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29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10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0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5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3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3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28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7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02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835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69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756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25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8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8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86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2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0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76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03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3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87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0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55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291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334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2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722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0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vtoritet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form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0485BE-6E07-4020-8573-6EBD7ED0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2020-12-29T06:30:00Z</cp:lastPrinted>
  <dcterms:created xsi:type="dcterms:W3CDTF">2021-08-12T11:45:00Z</dcterms:created>
  <dcterms:modified xsi:type="dcterms:W3CDTF">2022-09-02T13:10:00Z</dcterms:modified>
</cp:coreProperties>
</file>