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09" w:rsidRDefault="00643909">
      <w:pPr>
        <w:pStyle w:val="ConsPlusTitle"/>
        <w:jc w:val="center"/>
        <w:outlineLvl w:val="0"/>
      </w:pPr>
      <w:bookmarkStart w:id="0" w:name="_GoBack"/>
      <w:bookmarkEnd w:id="0"/>
      <w:r>
        <w:t>ФЕДЕРАЛЬНАЯ СЛУЖБА ПО НАДЗОРУ В СФЕРЕ ОБРАЗОВАНИЯ И НАУКИ</w:t>
      </w:r>
    </w:p>
    <w:p w:rsidR="00643909" w:rsidRDefault="00643909">
      <w:pPr>
        <w:pStyle w:val="ConsPlusTitle"/>
        <w:jc w:val="center"/>
      </w:pPr>
    </w:p>
    <w:p w:rsidR="00643909" w:rsidRDefault="00643909">
      <w:pPr>
        <w:pStyle w:val="ConsPlusTitle"/>
        <w:jc w:val="center"/>
      </w:pPr>
      <w:r>
        <w:t>ПИСЬМО</w:t>
      </w:r>
    </w:p>
    <w:p w:rsidR="00643909" w:rsidRDefault="00643909">
      <w:pPr>
        <w:pStyle w:val="ConsPlusTitle"/>
        <w:jc w:val="center"/>
      </w:pPr>
      <w:proofErr w:type="gramStart"/>
      <w:r>
        <w:t>от</w:t>
      </w:r>
      <w:proofErr w:type="gramEnd"/>
      <w:r>
        <w:t xml:space="preserve"> 29 октября 2024 г. N 02-311</w:t>
      </w:r>
    </w:p>
    <w:p w:rsidR="00643909" w:rsidRDefault="00643909">
      <w:pPr>
        <w:pStyle w:val="ConsPlusNormal"/>
        <w:jc w:val="center"/>
      </w:pPr>
    </w:p>
    <w:p w:rsidR="00643909" w:rsidRDefault="00643909">
      <w:pPr>
        <w:pStyle w:val="ConsPlusNormal"/>
        <w:ind w:firstLine="540"/>
        <w:jc w:val="both"/>
      </w:pPr>
      <w:r>
        <w:t>Федеральная служба по надзору в сфере образования и науки (</w:t>
      </w:r>
      <w:proofErr w:type="spellStart"/>
      <w:r>
        <w:t>Рособрнадзор</w:t>
      </w:r>
      <w:proofErr w:type="spellEnd"/>
      <w:r>
        <w:t xml:space="preserve">) в соответствии с </w:t>
      </w:r>
      <w:hyperlink r:id="rId4">
        <w:r>
          <w:rPr>
            <w:color w:val="0000FF"/>
          </w:rPr>
          <w:t>подпунктом 2 пункта 16</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t>Минпросвещения</w:t>
      </w:r>
      <w:proofErr w:type="spellEnd"/>
      <w:r>
        <w:t xml:space="preserve"> России и </w:t>
      </w:r>
      <w:proofErr w:type="spellStart"/>
      <w:r>
        <w:t>Рособрнадзора</w:t>
      </w:r>
      <w:proofErr w:type="spellEnd"/>
      <w:r>
        <w:t xml:space="preserve"> от 4 апреля 2023 г. N 232/551 (зарегистрирован Минюстом России 12 мая 2023 г., регистрационный N 73292), направляет для использования в работе </w:t>
      </w:r>
      <w:hyperlink w:anchor="P19">
        <w:r>
          <w:rPr>
            <w:color w:val="0000FF"/>
          </w:rPr>
          <w:t>Рекомендации</w:t>
        </w:r>
      </w:hyperlink>
      <w:r>
        <w:t xml:space="preserve"> по организации и проведению итогового собеседования по русскому языку в 2025 году.</w:t>
      </w:r>
    </w:p>
    <w:p w:rsidR="00643909" w:rsidRDefault="00643909">
      <w:pPr>
        <w:pStyle w:val="ConsPlusNormal"/>
        <w:spacing w:before="220"/>
        <w:ind w:firstLine="540"/>
        <w:jc w:val="both"/>
      </w:pPr>
      <w:r>
        <w:t>Указанные методические документы могут быть доработаны исполнительными органами субъектов Российской Федерации, осуществляющими государственное управление в сфере образования, но вносимые изменения (дополнения) не должны противоречить действующим нормативным правовым актам, регламентирующим проведение итогового собеседования по русскому языку.</w:t>
      </w:r>
    </w:p>
    <w:p w:rsidR="00643909" w:rsidRDefault="00643909">
      <w:pPr>
        <w:pStyle w:val="ConsPlusNormal"/>
        <w:ind w:firstLine="540"/>
        <w:jc w:val="both"/>
      </w:pPr>
    </w:p>
    <w:p w:rsidR="00643909" w:rsidRDefault="00643909">
      <w:pPr>
        <w:pStyle w:val="ConsPlusNormal"/>
        <w:jc w:val="right"/>
      </w:pPr>
      <w:r>
        <w:t>Е.Е.СЕМЧЕНКО</w:t>
      </w: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0"/>
      </w:pPr>
      <w:r>
        <w:t>Приложение</w:t>
      </w:r>
    </w:p>
    <w:p w:rsidR="00643909" w:rsidRDefault="00643909">
      <w:pPr>
        <w:pStyle w:val="ConsPlusNormal"/>
        <w:jc w:val="right"/>
      </w:pPr>
      <w:proofErr w:type="gramStart"/>
      <w:r>
        <w:t>к</w:t>
      </w:r>
      <w:proofErr w:type="gramEnd"/>
      <w:r>
        <w:t xml:space="preserve"> письму </w:t>
      </w:r>
      <w:proofErr w:type="spellStart"/>
      <w:r>
        <w:t>Рособрнадзора</w:t>
      </w:r>
      <w:proofErr w:type="spellEnd"/>
    </w:p>
    <w:p w:rsidR="00643909" w:rsidRDefault="00643909">
      <w:pPr>
        <w:pStyle w:val="ConsPlusNormal"/>
        <w:jc w:val="right"/>
      </w:pPr>
      <w:proofErr w:type="gramStart"/>
      <w:r>
        <w:t>от</w:t>
      </w:r>
      <w:proofErr w:type="gramEnd"/>
      <w:r>
        <w:t xml:space="preserve"> 29.10.2024 N 02-311</w:t>
      </w:r>
    </w:p>
    <w:p w:rsidR="00643909" w:rsidRDefault="00643909">
      <w:pPr>
        <w:pStyle w:val="ConsPlusNormal"/>
        <w:jc w:val="both"/>
      </w:pPr>
    </w:p>
    <w:p w:rsidR="00643909" w:rsidRDefault="00643909">
      <w:pPr>
        <w:pStyle w:val="ConsPlusTitle"/>
        <w:jc w:val="center"/>
      </w:pPr>
      <w:bookmarkStart w:id="1" w:name="P19"/>
      <w:bookmarkEnd w:id="1"/>
      <w:r>
        <w:t>РЕКОМЕНДАЦИИ</w:t>
      </w:r>
    </w:p>
    <w:p w:rsidR="00643909" w:rsidRDefault="00643909">
      <w:pPr>
        <w:pStyle w:val="ConsPlusTitle"/>
        <w:jc w:val="center"/>
      </w:pPr>
      <w:r>
        <w:t>ПО ОРГАНИЗАЦИИ И ПРОВЕДЕНИЮ ИТОГОВОГО СОБЕСЕДОВАНИЯ</w:t>
      </w:r>
    </w:p>
    <w:p w:rsidR="00643909" w:rsidRDefault="00643909">
      <w:pPr>
        <w:pStyle w:val="ConsPlusTitle"/>
        <w:jc w:val="center"/>
      </w:pPr>
      <w:r>
        <w:t>ПО РУССКОМУ ЯЗЫКУ В 2025 ГОДУ</w:t>
      </w:r>
    </w:p>
    <w:p w:rsidR="00643909" w:rsidRDefault="00643909">
      <w:pPr>
        <w:pStyle w:val="ConsPlusNormal"/>
        <w:jc w:val="both"/>
      </w:pPr>
    </w:p>
    <w:p w:rsidR="00643909" w:rsidRDefault="00643909">
      <w:pPr>
        <w:pStyle w:val="ConsPlusTitle"/>
        <w:jc w:val="center"/>
        <w:outlineLvl w:val="1"/>
      </w:pPr>
      <w:r>
        <w:t>Перечень условных обозначений и сокращений</w:t>
      </w:r>
    </w:p>
    <w:p w:rsidR="00643909" w:rsidRDefault="006439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6633"/>
      </w:tblGrid>
      <w:tr w:rsidR="00643909">
        <w:tc>
          <w:tcPr>
            <w:tcW w:w="2437" w:type="dxa"/>
            <w:vAlign w:val="center"/>
          </w:tcPr>
          <w:p w:rsidR="00643909" w:rsidRDefault="00643909">
            <w:pPr>
              <w:pStyle w:val="ConsPlusNormal"/>
            </w:pPr>
            <w:r>
              <w:t>Аудитории ожидания итогового собеседования</w:t>
            </w:r>
          </w:p>
        </w:tc>
        <w:tc>
          <w:tcPr>
            <w:tcW w:w="6633" w:type="dxa"/>
            <w:vAlign w:val="center"/>
          </w:tcPr>
          <w:p w:rsidR="00643909" w:rsidRDefault="00643909">
            <w:pPr>
              <w:pStyle w:val="ConsPlusNormal"/>
              <w:jc w:val="both"/>
            </w:pPr>
            <w: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643909">
        <w:tc>
          <w:tcPr>
            <w:tcW w:w="2437" w:type="dxa"/>
            <w:vAlign w:val="center"/>
          </w:tcPr>
          <w:p w:rsidR="00643909" w:rsidRDefault="00643909">
            <w:pPr>
              <w:pStyle w:val="ConsPlusNormal"/>
            </w:pPr>
            <w:r>
              <w:t>Аудитории проведения итогового собеседования</w:t>
            </w:r>
          </w:p>
        </w:tc>
        <w:tc>
          <w:tcPr>
            <w:tcW w:w="6633" w:type="dxa"/>
            <w:vAlign w:val="center"/>
          </w:tcPr>
          <w:p w:rsidR="00643909" w:rsidRDefault="00643909">
            <w:pPr>
              <w:pStyle w:val="ConsPlusNormal"/>
              <w:jc w:val="both"/>
            </w:pPr>
            <w:r>
              <w:t>Учебные кабинеты, в которых участники итогового собеседования проходят процедуру итогового собеседования</w:t>
            </w:r>
          </w:p>
        </w:tc>
      </w:tr>
      <w:tr w:rsidR="00643909">
        <w:tc>
          <w:tcPr>
            <w:tcW w:w="2437" w:type="dxa"/>
            <w:vAlign w:val="center"/>
          </w:tcPr>
          <w:p w:rsidR="00643909" w:rsidRDefault="00643909">
            <w:pPr>
              <w:pStyle w:val="ConsPlusNormal"/>
            </w:pPr>
            <w:r>
              <w:t>ГИА</w:t>
            </w:r>
          </w:p>
        </w:tc>
        <w:tc>
          <w:tcPr>
            <w:tcW w:w="6633" w:type="dxa"/>
            <w:vAlign w:val="center"/>
          </w:tcPr>
          <w:p w:rsidR="00643909" w:rsidRDefault="00643909">
            <w:pPr>
              <w:pStyle w:val="ConsPlusNormal"/>
              <w:jc w:val="both"/>
            </w:pPr>
            <w:r>
              <w:t>Государственная итоговая аттестация по образовательным программам основного общего образования</w:t>
            </w:r>
          </w:p>
        </w:tc>
      </w:tr>
      <w:tr w:rsidR="00643909">
        <w:tc>
          <w:tcPr>
            <w:tcW w:w="2437" w:type="dxa"/>
            <w:vAlign w:val="center"/>
          </w:tcPr>
          <w:p w:rsidR="00643909" w:rsidRDefault="00643909">
            <w:pPr>
              <w:pStyle w:val="ConsPlusNormal"/>
            </w:pPr>
            <w:r>
              <w:t>Дистанционная форма</w:t>
            </w:r>
          </w:p>
        </w:tc>
        <w:tc>
          <w:tcPr>
            <w:tcW w:w="6633" w:type="dxa"/>
            <w:vAlign w:val="center"/>
          </w:tcPr>
          <w:p w:rsidR="00643909" w:rsidRDefault="00643909">
            <w:pPr>
              <w:pStyle w:val="ConsPlusNormal"/>
              <w:jc w:val="both"/>
            </w:pPr>
            <w:r>
              <w:t>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w:t>
            </w:r>
          </w:p>
        </w:tc>
      </w:tr>
      <w:tr w:rsidR="00643909">
        <w:tc>
          <w:tcPr>
            <w:tcW w:w="2437" w:type="dxa"/>
            <w:vAlign w:val="center"/>
          </w:tcPr>
          <w:p w:rsidR="00643909" w:rsidRDefault="00643909">
            <w:pPr>
              <w:pStyle w:val="ConsPlusNormal"/>
            </w:pPr>
            <w:r>
              <w:lastRenderedPageBreak/>
              <w:t>Загранучреждения</w:t>
            </w:r>
          </w:p>
        </w:tc>
        <w:tc>
          <w:tcPr>
            <w:tcW w:w="6633" w:type="dxa"/>
            <w:vAlign w:val="center"/>
          </w:tcPr>
          <w:p w:rsidR="00643909" w:rsidRDefault="00643909">
            <w:pPr>
              <w:pStyle w:val="ConsPlusNormal"/>
              <w:jc w:val="both"/>
            </w:pPr>
            <w: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rsidR="00643909">
        <w:tc>
          <w:tcPr>
            <w:tcW w:w="2437" w:type="dxa"/>
            <w:vAlign w:val="center"/>
          </w:tcPr>
          <w:p w:rsidR="00643909" w:rsidRDefault="00643909">
            <w:pPr>
              <w:pStyle w:val="ConsPlusNormal"/>
            </w:pPr>
            <w:r>
              <w:t>Итоговое собеседование</w:t>
            </w:r>
          </w:p>
        </w:tc>
        <w:tc>
          <w:tcPr>
            <w:tcW w:w="6633" w:type="dxa"/>
            <w:vAlign w:val="center"/>
          </w:tcPr>
          <w:p w:rsidR="00643909" w:rsidRDefault="00643909">
            <w:pPr>
              <w:pStyle w:val="ConsPlusNormal"/>
              <w:jc w:val="both"/>
            </w:pPr>
            <w:r>
              <w:t>Итоговое собеседование по русскому языку</w:t>
            </w:r>
          </w:p>
        </w:tc>
      </w:tr>
      <w:tr w:rsidR="00643909">
        <w:tc>
          <w:tcPr>
            <w:tcW w:w="2437" w:type="dxa"/>
            <w:vAlign w:val="center"/>
          </w:tcPr>
          <w:p w:rsidR="00643909" w:rsidRDefault="00643909">
            <w:pPr>
              <w:pStyle w:val="ConsPlusNormal"/>
            </w:pPr>
            <w:r>
              <w:t>КИМ итогового собеседования</w:t>
            </w:r>
          </w:p>
        </w:tc>
        <w:tc>
          <w:tcPr>
            <w:tcW w:w="6633" w:type="dxa"/>
            <w:vAlign w:val="center"/>
          </w:tcPr>
          <w:p w:rsidR="00643909" w:rsidRDefault="00643909">
            <w:pPr>
              <w:pStyle w:val="ConsPlusNormal"/>
              <w:jc w:val="both"/>
            </w:pPr>
            <w:r>
              <w:t>Комплекты тем, текстов и заданий итогового собеседования</w:t>
            </w:r>
          </w:p>
        </w:tc>
      </w:tr>
      <w:tr w:rsidR="00643909">
        <w:tc>
          <w:tcPr>
            <w:tcW w:w="2437" w:type="dxa"/>
            <w:vAlign w:val="center"/>
          </w:tcPr>
          <w:p w:rsidR="00643909" w:rsidRDefault="00643909">
            <w:pPr>
              <w:pStyle w:val="ConsPlusNormal"/>
            </w:pPr>
            <w:r>
              <w:t>Места проведения итогового собеседования</w:t>
            </w:r>
          </w:p>
        </w:tc>
        <w:tc>
          <w:tcPr>
            <w:tcW w:w="6633" w:type="dxa"/>
            <w:vAlign w:val="center"/>
          </w:tcPr>
          <w:p w:rsidR="00643909" w:rsidRDefault="00643909">
            <w:pPr>
              <w:pStyle w:val="ConsPlusNormal"/>
              <w:jc w:val="both"/>
            </w:pPr>
            <w: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rsidR="00643909">
        <w:tc>
          <w:tcPr>
            <w:tcW w:w="2437" w:type="dxa"/>
            <w:vAlign w:val="center"/>
          </w:tcPr>
          <w:p w:rsidR="00643909" w:rsidRDefault="00643909">
            <w:pPr>
              <w:pStyle w:val="ConsPlusNormal"/>
            </w:pPr>
            <w:r>
              <w:t>Образовательная организация</w:t>
            </w:r>
          </w:p>
        </w:tc>
        <w:tc>
          <w:tcPr>
            <w:tcW w:w="6633" w:type="dxa"/>
            <w:vAlign w:val="center"/>
          </w:tcPr>
          <w:p w:rsidR="00643909" w:rsidRDefault="00643909">
            <w:pPr>
              <w:pStyle w:val="ConsPlusNormal"/>
              <w:jc w:val="both"/>
            </w:pPr>
            <w: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643909">
        <w:tc>
          <w:tcPr>
            <w:tcW w:w="2437" w:type="dxa"/>
            <w:vAlign w:val="center"/>
          </w:tcPr>
          <w:p w:rsidR="00643909" w:rsidRDefault="00643909">
            <w:pPr>
              <w:pStyle w:val="ConsPlusNormal"/>
            </w:pPr>
            <w:r>
              <w:t>ОВЗ</w:t>
            </w:r>
          </w:p>
        </w:tc>
        <w:tc>
          <w:tcPr>
            <w:tcW w:w="6633" w:type="dxa"/>
            <w:vAlign w:val="center"/>
          </w:tcPr>
          <w:p w:rsidR="00643909" w:rsidRDefault="00643909">
            <w:pPr>
              <w:pStyle w:val="ConsPlusNormal"/>
              <w:jc w:val="both"/>
            </w:pPr>
            <w:r>
              <w:t>Ограниченные возможности здоровья</w:t>
            </w:r>
          </w:p>
        </w:tc>
      </w:tr>
      <w:tr w:rsidR="00643909">
        <w:tc>
          <w:tcPr>
            <w:tcW w:w="2437" w:type="dxa"/>
            <w:vAlign w:val="center"/>
          </w:tcPr>
          <w:p w:rsidR="00643909" w:rsidRDefault="00643909">
            <w:pPr>
              <w:pStyle w:val="ConsPlusNormal"/>
            </w:pPr>
            <w:r>
              <w:t>ОИВ</w:t>
            </w:r>
          </w:p>
        </w:tc>
        <w:tc>
          <w:tcPr>
            <w:tcW w:w="6633" w:type="dxa"/>
            <w:vAlign w:val="center"/>
          </w:tcPr>
          <w:p w:rsidR="00643909" w:rsidRDefault="00643909">
            <w:pPr>
              <w:pStyle w:val="ConsPlusNormal"/>
              <w:jc w:val="both"/>
            </w:pPr>
            <w:r>
              <w:t>Органы исполнительной власти субъектов Российской Федерации, осуществляющие государственное управление в сфере образования</w:t>
            </w:r>
          </w:p>
        </w:tc>
      </w:tr>
      <w:tr w:rsidR="00643909">
        <w:tc>
          <w:tcPr>
            <w:tcW w:w="2437" w:type="dxa"/>
            <w:vAlign w:val="center"/>
          </w:tcPr>
          <w:p w:rsidR="00643909" w:rsidRDefault="00643909">
            <w:pPr>
              <w:pStyle w:val="ConsPlusNormal"/>
            </w:pPr>
            <w:r>
              <w:t>ПМПК</w:t>
            </w:r>
          </w:p>
        </w:tc>
        <w:tc>
          <w:tcPr>
            <w:tcW w:w="6633" w:type="dxa"/>
            <w:vAlign w:val="center"/>
          </w:tcPr>
          <w:p w:rsidR="00643909" w:rsidRDefault="00643909">
            <w:pPr>
              <w:pStyle w:val="ConsPlusNormal"/>
              <w:jc w:val="both"/>
            </w:pPr>
            <w:r>
              <w:t>Психолого-медико-педагогическая комиссия</w:t>
            </w:r>
          </w:p>
        </w:tc>
      </w:tr>
      <w:tr w:rsidR="00643909">
        <w:tc>
          <w:tcPr>
            <w:tcW w:w="2437" w:type="dxa"/>
            <w:vAlign w:val="center"/>
          </w:tcPr>
          <w:p w:rsidR="00643909" w:rsidRDefault="00643909">
            <w:pPr>
              <w:pStyle w:val="ConsPlusNormal"/>
            </w:pPr>
            <w:r>
              <w:t>ПО</w:t>
            </w:r>
          </w:p>
        </w:tc>
        <w:tc>
          <w:tcPr>
            <w:tcW w:w="6633" w:type="dxa"/>
            <w:vAlign w:val="center"/>
          </w:tcPr>
          <w:p w:rsidR="00643909" w:rsidRDefault="00643909">
            <w:pPr>
              <w:pStyle w:val="ConsPlusNormal"/>
              <w:jc w:val="both"/>
            </w:pPr>
            <w:r>
              <w:t>Программное обеспечение</w:t>
            </w:r>
          </w:p>
        </w:tc>
      </w:tr>
      <w:tr w:rsidR="00643909">
        <w:tc>
          <w:tcPr>
            <w:tcW w:w="2437" w:type="dxa"/>
            <w:vAlign w:val="center"/>
          </w:tcPr>
          <w:p w:rsidR="00643909" w:rsidRDefault="00643909">
            <w:pPr>
              <w:pStyle w:val="ConsPlusNormal"/>
            </w:pPr>
            <w:r>
              <w:t>Положение о ПМПК</w:t>
            </w:r>
          </w:p>
        </w:tc>
        <w:tc>
          <w:tcPr>
            <w:tcW w:w="6633" w:type="dxa"/>
            <w:vAlign w:val="center"/>
          </w:tcPr>
          <w:p w:rsidR="00643909" w:rsidRDefault="00643909">
            <w:pPr>
              <w:pStyle w:val="ConsPlusNormal"/>
              <w:jc w:val="both"/>
            </w:pPr>
            <w:hyperlink r:id="rId5">
              <w:r>
                <w:rPr>
                  <w:color w:val="0000FF"/>
                </w:rPr>
                <w:t>Положение</w:t>
              </w:r>
            </w:hyperlink>
            <w:r>
              <w:t xml:space="preserve"> о психолого-медико-педагогической комиссии, утвержденное приказом </w:t>
            </w:r>
            <w:proofErr w:type="spellStart"/>
            <w:r>
              <w:t>Минобрнауки</w:t>
            </w:r>
            <w:proofErr w:type="spellEnd"/>
            <w:r>
              <w:t xml:space="preserve"> России от 20 сентября 2013 г. N 1082</w:t>
            </w:r>
          </w:p>
        </w:tc>
      </w:tr>
      <w:tr w:rsidR="00643909">
        <w:tc>
          <w:tcPr>
            <w:tcW w:w="2437" w:type="dxa"/>
            <w:vAlign w:val="center"/>
          </w:tcPr>
          <w:p w:rsidR="00643909" w:rsidRDefault="00643909">
            <w:pPr>
              <w:pStyle w:val="ConsPlusNormal"/>
            </w:pPr>
            <w:r>
              <w:t>Порядок</w:t>
            </w:r>
          </w:p>
        </w:tc>
        <w:tc>
          <w:tcPr>
            <w:tcW w:w="6633" w:type="dxa"/>
            <w:vAlign w:val="center"/>
          </w:tcPr>
          <w:p w:rsidR="00643909" w:rsidRDefault="00643909">
            <w:pPr>
              <w:pStyle w:val="ConsPlusNormal"/>
              <w:jc w:val="both"/>
            </w:pPr>
            <w:hyperlink r:id="rId6">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w:t>
            </w:r>
          </w:p>
        </w:tc>
      </w:tr>
      <w:tr w:rsidR="00643909">
        <w:tc>
          <w:tcPr>
            <w:tcW w:w="2437" w:type="dxa"/>
            <w:vAlign w:val="center"/>
          </w:tcPr>
          <w:p w:rsidR="00643909" w:rsidRDefault="00643909">
            <w:pPr>
              <w:pStyle w:val="ConsPlusNormal"/>
            </w:pPr>
            <w:r>
              <w:t>Рекомендации</w:t>
            </w:r>
          </w:p>
        </w:tc>
        <w:tc>
          <w:tcPr>
            <w:tcW w:w="6633" w:type="dxa"/>
            <w:vAlign w:val="center"/>
          </w:tcPr>
          <w:p w:rsidR="00643909" w:rsidRDefault="00643909">
            <w:pPr>
              <w:pStyle w:val="ConsPlusNormal"/>
              <w:jc w:val="both"/>
            </w:pPr>
            <w:r>
              <w:t>Рекомендации по организации и проведению итогового собеседования по русскому языку</w:t>
            </w:r>
          </w:p>
        </w:tc>
      </w:tr>
      <w:tr w:rsidR="00643909">
        <w:tc>
          <w:tcPr>
            <w:tcW w:w="2437" w:type="dxa"/>
            <w:vAlign w:val="center"/>
          </w:tcPr>
          <w:p w:rsidR="00643909" w:rsidRDefault="00643909">
            <w:pPr>
              <w:pStyle w:val="ConsPlusNormal"/>
            </w:pPr>
            <w:r>
              <w:t>Рекомендации ПМПК</w:t>
            </w:r>
          </w:p>
        </w:tc>
        <w:tc>
          <w:tcPr>
            <w:tcW w:w="6633" w:type="dxa"/>
            <w:vAlign w:val="center"/>
          </w:tcPr>
          <w:p w:rsidR="00643909" w:rsidRDefault="00643909">
            <w:pPr>
              <w:pStyle w:val="ConsPlusNormal"/>
              <w:jc w:val="both"/>
            </w:pPr>
            <w:r>
              <w:t>Оригинал или надлежащим образом заверенная копия рекомендаций психолого-медико-педагогической комиссии</w:t>
            </w:r>
          </w:p>
        </w:tc>
      </w:tr>
      <w:tr w:rsidR="00643909">
        <w:tc>
          <w:tcPr>
            <w:tcW w:w="2437" w:type="dxa"/>
            <w:vAlign w:val="center"/>
          </w:tcPr>
          <w:p w:rsidR="00643909" w:rsidRDefault="00643909">
            <w:pPr>
              <w:pStyle w:val="ConsPlusNormal"/>
            </w:pPr>
            <w:r>
              <w:t>РИС</w:t>
            </w:r>
          </w:p>
        </w:tc>
        <w:tc>
          <w:tcPr>
            <w:tcW w:w="6633" w:type="dxa"/>
            <w:vAlign w:val="center"/>
          </w:tcPr>
          <w:p w:rsidR="00643909" w:rsidRDefault="00643909">
            <w:pPr>
              <w:pStyle w:val="ConsPlusNormal"/>
              <w:jc w:val="both"/>
            </w:pPr>
            <w: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43909">
        <w:tc>
          <w:tcPr>
            <w:tcW w:w="2437" w:type="dxa"/>
            <w:vAlign w:val="center"/>
          </w:tcPr>
          <w:p w:rsidR="00643909" w:rsidRDefault="00643909">
            <w:pPr>
              <w:pStyle w:val="ConsPlusNormal"/>
            </w:pPr>
            <w:proofErr w:type="spellStart"/>
            <w:r>
              <w:t>Рособрнадзор</w:t>
            </w:r>
            <w:proofErr w:type="spellEnd"/>
          </w:p>
        </w:tc>
        <w:tc>
          <w:tcPr>
            <w:tcW w:w="6633" w:type="dxa"/>
            <w:vAlign w:val="center"/>
          </w:tcPr>
          <w:p w:rsidR="00643909" w:rsidRDefault="00643909">
            <w:pPr>
              <w:pStyle w:val="ConsPlusNormal"/>
              <w:jc w:val="both"/>
            </w:pPr>
            <w:r>
              <w:t>Федеральная служба по надзору в сфере образования и науки</w:t>
            </w:r>
          </w:p>
        </w:tc>
      </w:tr>
      <w:tr w:rsidR="00643909">
        <w:tc>
          <w:tcPr>
            <w:tcW w:w="2437" w:type="dxa"/>
            <w:vAlign w:val="center"/>
          </w:tcPr>
          <w:p w:rsidR="00643909" w:rsidRDefault="00643909">
            <w:pPr>
              <w:pStyle w:val="ConsPlusNormal"/>
            </w:pPr>
            <w:r>
              <w:t>РЦОИ</w:t>
            </w:r>
          </w:p>
        </w:tc>
        <w:tc>
          <w:tcPr>
            <w:tcW w:w="6633" w:type="dxa"/>
            <w:vAlign w:val="center"/>
          </w:tcPr>
          <w:p w:rsidR="00643909" w:rsidRDefault="00643909">
            <w:pPr>
              <w:pStyle w:val="ConsPlusNormal"/>
              <w:jc w:val="both"/>
            </w:pPr>
            <w:r>
              <w:t xml:space="preserve">Региональные центры обработки информации субъектов Российской </w:t>
            </w:r>
            <w:r>
              <w:lastRenderedPageBreak/>
              <w:t>Федерации</w:t>
            </w:r>
          </w:p>
        </w:tc>
      </w:tr>
      <w:tr w:rsidR="00643909">
        <w:tc>
          <w:tcPr>
            <w:tcW w:w="2437" w:type="dxa"/>
            <w:vAlign w:val="center"/>
          </w:tcPr>
          <w:p w:rsidR="00643909" w:rsidRDefault="00643909">
            <w:pPr>
              <w:pStyle w:val="ConsPlusNormal"/>
            </w:pPr>
            <w:r>
              <w:lastRenderedPageBreak/>
              <w:t>Сеть "Интернет"</w:t>
            </w:r>
          </w:p>
        </w:tc>
        <w:tc>
          <w:tcPr>
            <w:tcW w:w="6633" w:type="dxa"/>
            <w:vAlign w:val="center"/>
          </w:tcPr>
          <w:p w:rsidR="00643909" w:rsidRDefault="00643909">
            <w:pPr>
              <w:pStyle w:val="ConsPlusNormal"/>
              <w:jc w:val="both"/>
            </w:pPr>
            <w:r>
              <w:t>Информационно-телекоммуникационная сеть "Интернет"</w:t>
            </w:r>
          </w:p>
        </w:tc>
      </w:tr>
      <w:tr w:rsidR="00643909">
        <w:tc>
          <w:tcPr>
            <w:tcW w:w="2437" w:type="dxa"/>
            <w:vAlign w:val="center"/>
          </w:tcPr>
          <w:p w:rsidR="00643909" w:rsidRDefault="00643909">
            <w:pPr>
              <w:pStyle w:val="ConsPlusNormal"/>
            </w:pPr>
            <w:r>
              <w:t>Специализированная форма</w:t>
            </w:r>
          </w:p>
        </w:tc>
        <w:tc>
          <w:tcPr>
            <w:tcW w:w="6633" w:type="dxa"/>
            <w:vAlign w:val="center"/>
          </w:tcPr>
          <w:p w:rsidR="00643909" w:rsidRDefault="00643909">
            <w:pPr>
              <w:pStyle w:val="ConsPlusNormal"/>
              <w:jc w:val="both"/>
            </w:pPr>
            <w:r>
              <w:t xml:space="preserve">Специализированная форма для внесения информации из протоколов экспертов </w:t>
            </w:r>
            <w:hyperlink w:anchor="P95">
              <w:r>
                <w:rPr>
                  <w:color w:val="0000FF"/>
                </w:rPr>
                <w:t>&lt;1&gt;</w:t>
              </w:r>
            </w:hyperlink>
            <w:r>
              <w:t xml:space="preserve"> по оцениванию ответов участников итогового собеседования</w:t>
            </w:r>
          </w:p>
        </w:tc>
      </w:tr>
      <w:tr w:rsidR="00643909">
        <w:tc>
          <w:tcPr>
            <w:tcW w:w="2437" w:type="dxa"/>
            <w:vAlign w:val="center"/>
          </w:tcPr>
          <w:p w:rsidR="00643909" w:rsidRDefault="00643909">
            <w:pPr>
              <w:pStyle w:val="ConsPlusNormal"/>
            </w:pPr>
            <w:r>
              <w:t>Справка, подтверждающая инвалидность</w:t>
            </w:r>
          </w:p>
        </w:tc>
        <w:tc>
          <w:tcPr>
            <w:tcW w:w="6633" w:type="dxa"/>
            <w:vAlign w:val="center"/>
          </w:tcPr>
          <w:p w:rsidR="00643909" w:rsidRDefault="00643909">
            <w:pPr>
              <w:pStyle w:val="ConsPlusNormal"/>
              <w:jc w:val="both"/>
            </w:pPr>
            <w:r>
              <w:t>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643909">
        <w:tc>
          <w:tcPr>
            <w:tcW w:w="2437" w:type="dxa"/>
            <w:vAlign w:val="center"/>
          </w:tcPr>
          <w:p w:rsidR="00643909" w:rsidRDefault="00643909">
            <w:pPr>
              <w:pStyle w:val="ConsPlusNormal"/>
            </w:pPr>
            <w:r>
              <w:t>Участники итогового собеседования</w:t>
            </w:r>
          </w:p>
        </w:tc>
        <w:tc>
          <w:tcPr>
            <w:tcW w:w="6633" w:type="dxa"/>
            <w:vAlign w:val="center"/>
          </w:tcPr>
          <w:p w:rsidR="00643909" w:rsidRDefault="00643909">
            <w:pPr>
              <w:pStyle w:val="ConsPlusNormal"/>
              <w:jc w:val="both"/>
            </w:pPr>
            <w:r>
              <w:t>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643909">
        <w:tc>
          <w:tcPr>
            <w:tcW w:w="2437" w:type="dxa"/>
            <w:vAlign w:val="center"/>
          </w:tcPr>
          <w:p w:rsidR="00643909" w:rsidRDefault="00643909">
            <w:pPr>
              <w:pStyle w:val="ConsPlusNormal"/>
            </w:pPr>
            <w:r>
              <w:t>Учредители</w:t>
            </w:r>
          </w:p>
        </w:tc>
        <w:tc>
          <w:tcPr>
            <w:tcW w:w="6633" w:type="dxa"/>
            <w:vAlign w:val="center"/>
          </w:tcPr>
          <w:p w:rsidR="00643909" w:rsidRDefault="00643909">
            <w:pPr>
              <w:pStyle w:val="ConsPlusNormal"/>
              <w:jc w:val="both"/>
            </w:pPr>
            <w: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643909">
        <w:tc>
          <w:tcPr>
            <w:tcW w:w="2437" w:type="dxa"/>
            <w:vAlign w:val="center"/>
          </w:tcPr>
          <w:p w:rsidR="00643909" w:rsidRDefault="00643909">
            <w:pPr>
              <w:pStyle w:val="ConsPlusNormal"/>
            </w:pPr>
            <w:r>
              <w:t>ФГБНУ "ФИПИ"</w:t>
            </w:r>
          </w:p>
        </w:tc>
        <w:tc>
          <w:tcPr>
            <w:tcW w:w="6633" w:type="dxa"/>
            <w:vAlign w:val="center"/>
          </w:tcPr>
          <w:p w:rsidR="00643909" w:rsidRDefault="00643909">
            <w:pPr>
              <w:pStyle w:val="ConsPlusNormal"/>
              <w:jc w:val="both"/>
            </w:pPr>
            <w:r>
              <w:t>Федеральное государственное бюджетное научное учреждение "Федеральный институт педагогических измерений"</w:t>
            </w:r>
          </w:p>
        </w:tc>
      </w:tr>
      <w:tr w:rsidR="00643909">
        <w:tc>
          <w:tcPr>
            <w:tcW w:w="2437" w:type="dxa"/>
            <w:vAlign w:val="center"/>
          </w:tcPr>
          <w:p w:rsidR="00643909" w:rsidRDefault="00643909">
            <w:pPr>
              <w:pStyle w:val="ConsPlusNormal"/>
            </w:pPr>
            <w:r>
              <w:t>ФГБУ "ФЦТ"</w:t>
            </w:r>
          </w:p>
        </w:tc>
        <w:tc>
          <w:tcPr>
            <w:tcW w:w="6633" w:type="dxa"/>
            <w:vAlign w:val="center"/>
          </w:tcPr>
          <w:p w:rsidR="00643909" w:rsidRDefault="00643909">
            <w:pPr>
              <w:pStyle w:val="ConsPlusNormal"/>
              <w:jc w:val="both"/>
            </w:pPr>
            <w:r>
              <w:t>Федеральное государственное бюджетное учреждение "Федеральный центр тестирования"</w:t>
            </w:r>
          </w:p>
        </w:tc>
      </w:tr>
      <w:tr w:rsidR="00643909">
        <w:tc>
          <w:tcPr>
            <w:tcW w:w="2437" w:type="dxa"/>
            <w:vAlign w:val="center"/>
          </w:tcPr>
          <w:p w:rsidR="00643909" w:rsidRDefault="00643909">
            <w:pPr>
              <w:pStyle w:val="ConsPlusNormal"/>
            </w:pPr>
            <w:r>
              <w:t>ФИС ГИА и Приема</w:t>
            </w:r>
          </w:p>
        </w:tc>
        <w:tc>
          <w:tcPr>
            <w:tcW w:w="6633" w:type="dxa"/>
            <w:vAlign w:val="center"/>
          </w:tcPr>
          <w:p w:rsidR="00643909" w:rsidRDefault="00643909">
            <w:pPr>
              <w:pStyle w:val="ConsPlusNormal"/>
              <w:jc w:val="both"/>
            </w:pPr>
            <w: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643909">
        <w:tc>
          <w:tcPr>
            <w:tcW w:w="2437" w:type="dxa"/>
            <w:vAlign w:val="center"/>
          </w:tcPr>
          <w:p w:rsidR="00643909" w:rsidRDefault="00643909">
            <w:pPr>
              <w:pStyle w:val="ConsPlusNormal"/>
            </w:pPr>
            <w:r>
              <w:t>Формы для проведения итогового собеседования</w:t>
            </w:r>
          </w:p>
        </w:tc>
        <w:tc>
          <w:tcPr>
            <w:tcW w:w="6633" w:type="dxa"/>
            <w:vAlign w:val="center"/>
          </w:tcPr>
          <w:p w:rsidR="00643909" w:rsidRDefault="00643909">
            <w:pPr>
              <w:pStyle w:val="ConsPlusNormal"/>
              <w:jc w:val="both"/>
            </w:pPr>
            <w: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rsidR="00643909">
        <w:tc>
          <w:tcPr>
            <w:tcW w:w="2437" w:type="dxa"/>
            <w:vAlign w:val="center"/>
          </w:tcPr>
          <w:p w:rsidR="00643909" w:rsidRDefault="00643909">
            <w:pPr>
              <w:pStyle w:val="ConsPlusNormal"/>
            </w:pPr>
            <w:r>
              <w:t>Черновики</w:t>
            </w:r>
          </w:p>
        </w:tc>
        <w:tc>
          <w:tcPr>
            <w:tcW w:w="6633" w:type="dxa"/>
            <w:vAlign w:val="center"/>
          </w:tcPr>
          <w:p w:rsidR="00643909" w:rsidRDefault="00643909">
            <w:pPr>
              <w:pStyle w:val="ConsPlusNormal"/>
              <w:jc w:val="both"/>
            </w:pPr>
            <w: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643909">
        <w:tc>
          <w:tcPr>
            <w:tcW w:w="2437" w:type="dxa"/>
            <w:vAlign w:val="center"/>
          </w:tcPr>
          <w:p w:rsidR="00643909" w:rsidRDefault="00643909">
            <w:pPr>
              <w:pStyle w:val="ConsPlusNormal"/>
            </w:pPr>
            <w:r>
              <w:t>Черновики для эксперта</w:t>
            </w:r>
          </w:p>
        </w:tc>
        <w:tc>
          <w:tcPr>
            <w:tcW w:w="6633" w:type="dxa"/>
            <w:vAlign w:val="center"/>
          </w:tcPr>
          <w:p w:rsidR="00643909" w:rsidRDefault="00643909">
            <w:pPr>
              <w:pStyle w:val="ConsPlusNormal"/>
              <w:jc w:val="both"/>
            </w:pPr>
            <w:r>
              <w:t>Листы бумаги для черновиков, выданные эксперту, со штампом организации, на базе которой проводится итоговое собеседование</w:t>
            </w:r>
          </w:p>
        </w:tc>
      </w:tr>
      <w:tr w:rsidR="00643909">
        <w:tc>
          <w:tcPr>
            <w:tcW w:w="2437" w:type="dxa"/>
            <w:vAlign w:val="center"/>
          </w:tcPr>
          <w:p w:rsidR="00643909" w:rsidRDefault="00643909">
            <w:pPr>
              <w:pStyle w:val="ConsPlusNormal"/>
            </w:pPr>
            <w:r>
              <w:t>Штаб</w:t>
            </w:r>
          </w:p>
        </w:tc>
        <w:tc>
          <w:tcPr>
            <w:tcW w:w="6633" w:type="dxa"/>
            <w:vAlign w:val="center"/>
          </w:tcPr>
          <w:p w:rsidR="00643909" w:rsidRDefault="00643909">
            <w:pPr>
              <w:pStyle w:val="ConsPlusNormal"/>
              <w:jc w:val="both"/>
            </w:pPr>
            <w:r>
              <w:t xml:space="preserve">Помещение для получения КИМ итогового собеседования и внесения результатов итогового собеседования в </w:t>
            </w:r>
            <w:r>
              <w:lastRenderedPageBreak/>
              <w:t>специализированную форму</w:t>
            </w:r>
          </w:p>
        </w:tc>
      </w:tr>
      <w:tr w:rsidR="00643909">
        <w:tc>
          <w:tcPr>
            <w:tcW w:w="2437" w:type="dxa"/>
            <w:vAlign w:val="center"/>
          </w:tcPr>
          <w:p w:rsidR="00643909" w:rsidRDefault="00643909">
            <w:pPr>
              <w:pStyle w:val="ConsPlusNormal"/>
            </w:pPr>
            <w:r>
              <w:lastRenderedPageBreak/>
              <w:t>Эксперт</w:t>
            </w:r>
          </w:p>
        </w:tc>
        <w:tc>
          <w:tcPr>
            <w:tcW w:w="6633" w:type="dxa"/>
            <w:vAlign w:val="center"/>
          </w:tcPr>
          <w:p w:rsidR="00643909" w:rsidRDefault="00643909">
            <w:pPr>
              <w:pStyle w:val="ConsPlusNormal"/>
              <w:jc w:val="both"/>
            </w:pPr>
            <w:r>
              <w:t>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rsidR="00643909">
        <w:tc>
          <w:tcPr>
            <w:tcW w:w="2437" w:type="dxa"/>
            <w:vAlign w:val="center"/>
          </w:tcPr>
          <w:p w:rsidR="00643909" w:rsidRDefault="00643909">
            <w:pPr>
              <w:pStyle w:val="ConsPlusNormal"/>
            </w:pPr>
            <w:r>
              <w:t>Экстерны</w:t>
            </w:r>
          </w:p>
        </w:tc>
        <w:tc>
          <w:tcPr>
            <w:tcW w:w="6633" w:type="dxa"/>
            <w:vAlign w:val="center"/>
          </w:tcPr>
          <w:p w:rsidR="00643909" w:rsidRDefault="00643909">
            <w:pPr>
              <w:pStyle w:val="ConsPlusNormal"/>
              <w:jc w:val="both"/>
            </w:pPr>
            <w: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rsidR="00643909" w:rsidRDefault="00643909">
      <w:pPr>
        <w:pStyle w:val="ConsPlusNormal"/>
        <w:jc w:val="both"/>
      </w:pPr>
    </w:p>
    <w:p w:rsidR="00643909" w:rsidRDefault="00643909">
      <w:pPr>
        <w:pStyle w:val="ConsPlusNormal"/>
        <w:ind w:firstLine="540"/>
        <w:jc w:val="both"/>
      </w:pPr>
      <w:r>
        <w:t>--------------------------------</w:t>
      </w:r>
    </w:p>
    <w:p w:rsidR="00643909" w:rsidRDefault="00643909">
      <w:pPr>
        <w:pStyle w:val="ConsPlusNormal"/>
        <w:spacing w:before="220"/>
        <w:ind w:firstLine="540"/>
        <w:jc w:val="both"/>
      </w:pPr>
      <w:bookmarkStart w:id="2" w:name="P95"/>
      <w:bookmarkEnd w:id="2"/>
      <w:r>
        <w:t>&lt;1&gt;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643909" w:rsidRDefault="00643909">
      <w:pPr>
        <w:pStyle w:val="ConsPlusNormal"/>
        <w:jc w:val="both"/>
      </w:pPr>
    </w:p>
    <w:p w:rsidR="00643909" w:rsidRDefault="00643909">
      <w:pPr>
        <w:pStyle w:val="ConsPlusTitle"/>
        <w:jc w:val="both"/>
        <w:outlineLvl w:val="1"/>
      </w:pPr>
      <w:r>
        <w:t>1. Организация проведения итогового собеседования</w:t>
      </w:r>
    </w:p>
    <w:p w:rsidR="00643909" w:rsidRDefault="00643909">
      <w:pPr>
        <w:pStyle w:val="ConsPlusNormal"/>
        <w:ind w:firstLine="540"/>
        <w:jc w:val="both"/>
      </w:pPr>
    </w:p>
    <w:p w:rsidR="00643909" w:rsidRDefault="00643909">
      <w:pPr>
        <w:pStyle w:val="ConsPlusNormal"/>
        <w:ind w:firstLine="540"/>
        <w:jc w:val="both"/>
      </w:pPr>
      <w:r>
        <w:t xml:space="preserve">1.1. ОИВ, учредители и загранучреждения в рамках организации и проведения итогового собеседования осуществляют функции, установленные </w:t>
      </w:r>
      <w:hyperlink r:id="rId7">
        <w:r>
          <w:rPr>
            <w:color w:val="0000FF"/>
          </w:rPr>
          <w:t>Порядком</w:t>
        </w:r>
      </w:hyperlink>
      <w:r>
        <w:t>, в том числе определяют:</w:t>
      </w:r>
    </w:p>
    <w:p w:rsidR="00643909" w:rsidRDefault="00643909">
      <w:pPr>
        <w:pStyle w:val="ConsPlusNormal"/>
        <w:spacing w:before="220"/>
        <w:ind w:firstLine="540"/>
        <w:jc w:val="both"/>
      </w:pPr>
      <w:proofErr w:type="gramStart"/>
      <w:r>
        <w:t>порядок</w:t>
      </w:r>
      <w:proofErr w:type="gramEnd"/>
      <w:r>
        <w:t xml:space="preserve">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p>
    <w:p w:rsidR="00643909" w:rsidRDefault="00643909">
      <w:pPr>
        <w:pStyle w:val="ConsPlusNormal"/>
        <w:spacing w:before="220"/>
        <w:ind w:firstLine="540"/>
        <w:jc w:val="both"/>
      </w:pPr>
      <w:proofErr w:type="gramStart"/>
      <w:r>
        <w:t>техническую</w:t>
      </w:r>
      <w:proofErr w:type="gramEnd"/>
      <w:r>
        <w:t xml:space="preserve">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643909" w:rsidRDefault="00643909">
      <w:pPr>
        <w:pStyle w:val="ConsPlusNormal"/>
        <w:spacing w:before="220"/>
        <w:ind w:firstLine="540"/>
        <w:jc w:val="both"/>
      </w:pPr>
      <w:proofErr w:type="gramStart"/>
      <w:r>
        <w:t>порядок</w:t>
      </w:r>
      <w:proofErr w:type="gramEnd"/>
      <w:r>
        <w:t xml:space="preserve">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643909" w:rsidRDefault="00643909">
      <w:pPr>
        <w:pStyle w:val="ConsPlusNormal"/>
        <w:spacing w:before="220"/>
        <w:ind w:firstLine="540"/>
        <w:jc w:val="both"/>
      </w:pPr>
      <w:proofErr w:type="gramStart"/>
      <w:r>
        <w:t>сроки</w:t>
      </w:r>
      <w:proofErr w:type="gramEnd"/>
      <w:r>
        <w:t xml:space="preserve"> ознакомления участников итогового собеседования и их родителей (законных представителей) с результатами итогового собеседования;</w:t>
      </w:r>
    </w:p>
    <w:p w:rsidR="00643909" w:rsidRDefault="00643909">
      <w:pPr>
        <w:pStyle w:val="ConsPlusNormal"/>
        <w:spacing w:before="220"/>
        <w:ind w:firstLine="540"/>
        <w:jc w:val="both"/>
      </w:pPr>
      <w:proofErr w:type="gramStart"/>
      <w:r>
        <w:t>порядок</w:t>
      </w:r>
      <w:proofErr w:type="gramEnd"/>
      <w:r>
        <w:t xml:space="preserve">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anchor="P273">
        <w:r>
          <w:rPr>
            <w:color w:val="0000FF"/>
          </w:rPr>
          <w:t>пунктом 9</w:t>
        </w:r>
      </w:hyperlink>
      <w:r>
        <w:t xml:space="preserve"> Рекомендаций;</w:t>
      </w:r>
    </w:p>
    <w:p w:rsidR="00643909" w:rsidRDefault="00643909">
      <w:pPr>
        <w:pStyle w:val="ConsPlusNormal"/>
        <w:spacing w:before="220"/>
        <w:ind w:firstLine="540"/>
        <w:jc w:val="both"/>
      </w:pPr>
      <w:proofErr w:type="gramStart"/>
      <w:r>
        <w:t>обеспечивают</w:t>
      </w:r>
      <w:proofErr w:type="gramEnd"/>
      <w:r>
        <w:t>:</w:t>
      </w:r>
    </w:p>
    <w:p w:rsidR="00643909" w:rsidRDefault="00643909">
      <w:pPr>
        <w:pStyle w:val="ConsPlusNormal"/>
        <w:spacing w:before="220"/>
        <w:ind w:firstLine="540"/>
        <w:jc w:val="both"/>
      </w:pPr>
      <w:proofErr w:type="gramStart"/>
      <w:r>
        <w:t>проведение</w:t>
      </w:r>
      <w:proofErr w:type="gramEnd"/>
      <w:r>
        <w:t xml:space="preserve"> итогового собеседования в местах проведения итогового собеседования в соответствии с требованиями </w:t>
      </w:r>
      <w:hyperlink r:id="rId8">
        <w:r>
          <w:rPr>
            <w:color w:val="0000FF"/>
          </w:rPr>
          <w:t>Порядка</w:t>
        </w:r>
      </w:hyperlink>
      <w:r>
        <w:t xml:space="preserve"> и Рекомендаций;</w:t>
      </w:r>
    </w:p>
    <w:p w:rsidR="00643909" w:rsidRDefault="00643909">
      <w:pPr>
        <w:pStyle w:val="ConsPlusNormal"/>
        <w:spacing w:before="220"/>
        <w:ind w:firstLine="540"/>
        <w:jc w:val="both"/>
      </w:pPr>
      <w:proofErr w:type="gramStart"/>
      <w:r>
        <w:t>организацию</w:t>
      </w:r>
      <w:proofErr w:type="gramEnd"/>
      <w:r>
        <w:t xml:space="preserve">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w:t>
      </w:r>
      <w:r>
        <w:lastRenderedPageBreak/>
        <w:t>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643909" w:rsidRDefault="00643909">
      <w:pPr>
        <w:pStyle w:val="ConsPlusNormal"/>
        <w:spacing w:before="220"/>
        <w:ind w:firstLine="540"/>
        <w:jc w:val="both"/>
      </w:pPr>
      <w:proofErr w:type="gramStart"/>
      <w:r>
        <w:t>ознакомление</w:t>
      </w:r>
      <w:proofErr w:type="gramEnd"/>
      <w:r>
        <w:t xml:space="preserve">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rsidR="00643909" w:rsidRDefault="00643909">
      <w:pPr>
        <w:pStyle w:val="ConsPlusNormal"/>
        <w:spacing w:before="220"/>
        <w:ind w:firstLine="540"/>
        <w:jc w:val="both"/>
      </w:pPr>
      <w: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w:t>
      </w:r>
      <w:proofErr w:type="spellStart"/>
      <w:r>
        <w:t>Рособрнадзор</w:t>
      </w:r>
      <w:proofErr w:type="spellEnd"/>
      <w:r>
        <w:t xml:space="preserve">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w:t>
      </w:r>
      <w:hyperlink r:id="rId9">
        <w:r>
          <w:rPr>
            <w:color w:val="0000FF"/>
          </w:rPr>
          <w:t>Порядком</w:t>
        </w:r>
      </w:hyperlink>
      <w:r>
        <w:t>.</w:t>
      </w:r>
    </w:p>
    <w:p w:rsidR="00643909" w:rsidRDefault="00643909">
      <w:pPr>
        <w:pStyle w:val="ConsPlusNormal"/>
        <w:spacing w:before="220"/>
        <w:ind w:firstLine="540"/>
        <w:jc w:val="both"/>
      </w:pPr>
      <w:r>
        <w:t>1.2. Образовательные организации в целях проведения итогового собеседования:</w:t>
      </w:r>
    </w:p>
    <w:p w:rsidR="00643909" w:rsidRDefault="00643909">
      <w:pPr>
        <w:pStyle w:val="ConsPlusNormal"/>
        <w:spacing w:before="220"/>
        <w:ind w:firstLine="540"/>
        <w:jc w:val="both"/>
      </w:pPr>
      <w:proofErr w:type="gramStart"/>
      <w:r>
        <w:t>обеспечивают</w:t>
      </w:r>
      <w:proofErr w:type="gramEnd"/>
      <w:r>
        <w:t xml:space="preserve">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rsidR="00643909" w:rsidRDefault="00643909">
      <w:pPr>
        <w:pStyle w:val="ConsPlusNormal"/>
        <w:spacing w:before="220"/>
        <w:ind w:firstLine="540"/>
        <w:jc w:val="both"/>
      </w:pPr>
      <w:proofErr w:type="gramStart"/>
      <w:r>
        <w:t>под</w:t>
      </w:r>
      <w:proofErr w:type="gramEnd"/>
      <w:r>
        <w:t xml:space="preserve">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rsidR="00643909" w:rsidRDefault="00643909">
      <w:pPr>
        <w:pStyle w:val="ConsPlusNormal"/>
        <w:spacing w:before="220"/>
        <w:ind w:firstLine="540"/>
        <w:jc w:val="both"/>
      </w:pPr>
      <w: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643909" w:rsidRDefault="00643909">
      <w:pPr>
        <w:pStyle w:val="ConsPlusNormal"/>
        <w:spacing w:before="220"/>
        <w:ind w:firstLine="540"/>
        <w:jc w:val="both"/>
      </w:pPr>
      <w:r>
        <w:t>1.3.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643909" w:rsidRDefault="00643909">
      <w:pPr>
        <w:pStyle w:val="ConsPlusNormal"/>
        <w:spacing w:before="220"/>
        <w:ind w:firstLine="540"/>
        <w:jc w:val="both"/>
      </w:pPr>
      <w:r>
        <w:t>1.4.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w:t>
      </w:r>
    </w:p>
    <w:p w:rsidR="00643909" w:rsidRDefault="00643909">
      <w:pPr>
        <w:pStyle w:val="ConsPlusNormal"/>
        <w:jc w:val="both"/>
      </w:pPr>
    </w:p>
    <w:p w:rsidR="00643909" w:rsidRDefault="00643909">
      <w:pPr>
        <w:pStyle w:val="ConsPlusTitle"/>
        <w:jc w:val="both"/>
        <w:outlineLvl w:val="1"/>
      </w:pPr>
      <w:r>
        <w:t>2. Сроки и продолжительность проведения итогового собеседования</w:t>
      </w:r>
    </w:p>
    <w:p w:rsidR="00643909" w:rsidRDefault="00643909">
      <w:pPr>
        <w:pStyle w:val="ConsPlusNormal"/>
        <w:ind w:firstLine="540"/>
        <w:jc w:val="both"/>
      </w:pPr>
    </w:p>
    <w:p w:rsidR="00643909" w:rsidRDefault="00643909">
      <w:pPr>
        <w:pStyle w:val="ConsPlusNormal"/>
        <w:ind w:firstLine="540"/>
        <w:jc w:val="both"/>
      </w:pPr>
      <w:r>
        <w:t>2.1. Итоговое собеседование проводится во вторую среду февраля (12 февраля 2025 года).</w:t>
      </w:r>
    </w:p>
    <w:p w:rsidR="00643909" w:rsidRDefault="00643909">
      <w:pPr>
        <w:pStyle w:val="ConsPlusNormal"/>
        <w:spacing w:before="220"/>
        <w:ind w:firstLine="540"/>
        <w:jc w:val="both"/>
      </w:pPr>
      <w:r>
        <w:t>2.2. Продолжительность проведения итогового собеседования для каждого участника итогового собеседования составляет примерно 15 - 16 минут.</w:t>
      </w:r>
    </w:p>
    <w:p w:rsidR="00643909" w:rsidRDefault="00643909">
      <w:pPr>
        <w:pStyle w:val="ConsPlusNormal"/>
        <w:spacing w:before="220"/>
        <w:ind w:firstLine="540"/>
        <w:jc w:val="both"/>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643909" w:rsidRDefault="00643909">
      <w:pPr>
        <w:pStyle w:val="ConsPlusNormal"/>
        <w:spacing w:before="220"/>
        <w:ind w:firstLine="540"/>
        <w:jc w:val="both"/>
      </w:pPr>
      <w:r>
        <w:t xml:space="preserve">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w:t>
      </w:r>
      <w:r>
        <w:lastRenderedPageBreak/>
        <w:t>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rsidR="00643909" w:rsidRDefault="00643909">
      <w:pPr>
        <w:pStyle w:val="ConsPlusNormal"/>
        <w:spacing w:before="220"/>
        <w:ind w:firstLine="540"/>
        <w:jc w:val="both"/>
      </w:pPr>
      <w: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w:t>
      </w:r>
      <w:hyperlink w:anchor="P831">
        <w:r>
          <w:rPr>
            <w:color w:val="0000FF"/>
          </w:rPr>
          <w:t>приложение 8</w:t>
        </w:r>
      </w:hyperlink>
      <w:r>
        <w:t>), инструктаж участника итогового собеседования собеседником по выполнению заданий КИМ итогового собеседования до начала процедуры и др.).</w:t>
      </w:r>
    </w:p>
    <w:p w:rsidR="00643909" w:rsidRDefault="00643909">
      <w:pPr>
        <w:pStyle w:val="ConsPlusNormal"/>
        <w:spacing w:before="220"/>
        <w:ind w:firstLine="540"/>
        <w:jc w:val="both"/>
      </w:pPr>
      <w:r>
        <w:t xml:space="preserve">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w:t>
      </w:r>
      <w:hyperlink r:id="rId10">
        <w:r>
          <w:rPr>
            <w:color w:val="0000FF"/>
          </w:rPr>
          <w:t>Порядком</w:t>
        </w:r>
      </w:hyperlink>
      <w:r>
        <w:t>.</w:t>
      </w:r>
    </w:p>
    <w:p w:rsidR="00643909" w:rsidRDefault="00643909">
      <w:pPr>
        <w:pStyle w:val="ConsPlusNormal"/>
        <w:jc w:val="both"/>
      </w:pPr>
    </w:p>
    <w:p w:rsidR="00643909" w:rsidRDefault="00643909">
      <w:pPr>
        <w:pStyle w:val="ConsPlusTitle"/>
        <w:jc w:val="both"/>
        <w:outlineLvl w:val="1"/>
      </w:pPr>
      <w:r>
        <w:t>3. Подготовка к проведению итогового собеседования в образовательной организации</w:t>
      </w:r>
    </w:p>
    <w:p w:rsidR="00643909" w:rsidRDefault="00643909">
      <w:pPr>
        <w:pStyle w:val="ConsPlusNormal"/>
        <w:ind w:firstLine="540"/>
        <w:jc w:val="both"/>
      </w:pPr>
    </w:p>
    <w:p w:rsidR="00643909" w:rsidRDefault="00643909">
      <w:pPr>
        <w:pStyle w:val="ConsPlusNormal"/>
        <w:ind w:firstLine="540"/>
        <w:jc w:val="both"/>
      </w:pPr>
      <w:r>
        <w:t>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rsidR="00643909" w:rsidRDefault="00643909">
      <w:pPr>
        <w:pStyle w:val="ConsPlusNormal"/>
        <w:spacing w:before="220"/>
        <w:ind w:firstLine="540"/>
        <w:jc w:val="both"/>
      </w:pPr>
      <w:r>
        <w:t>3.2. Для проведения итогового собеседования выделяются:</w:t>
      </w:r>
    </w:p>
    <w:p w:rsidR="00643909" w:rsidRDefault="00643909">
      <w:pPr>
        <w:pStyle w:val="ConsPlusNormal"/>
        <w:spacing w:before="220"/>
        <w:ind w:firstLine="540"/>
        <w:jc w:val="both"/>
      </w:pPr>
      <w:proofErr w:type="gramStart"/>
      <w:r>
        <w:t>аудитории</w:t>
      </w:r>
      <w:proofErr w:type="gramEnd"/>
      <w:r>
        <w:t xml:space="preserve"> ожидания итогового собеседования;</w:t>
      </w:r>
    </w:p>
    <w:p w:rsidR="00643909" w:rsidRDefault="00643909">
      <w:pPr>
        <w:pStyle w:val="ConsPlusNormal"/>
        <w:spacing w:before="220"/>
        <w:ind w:firstLine="540"/>
        <w:jc w:val="both"/>
      </w:pPr>
      <w:proofErr w:type="gramStart"/>
      <w:r>
        <w:t>аудитории</w:t>
      </w:r>
      <w:proofErr w:type="gramEnd"/>
      <w:r>
        <w:t xml:space="preserve"> проведения итогового собеседования;</w:t>
      </w:r>
    </w:p>
    <w:p w:rsidR="00643909" w:rsidRDefault="00643909">
      <w:pPr>
        <w:pStyle w:val="ConsPlusNormal"/>
        <w:spacing w:before="220"/>
        <w:ind w:firstLine="540"/>
        <w:jc w:val="both"/>
      </w:pPr>
      <w:proofErr w:type="gramStart"/>
      <w:r>
        <w:t>учебные</w:t>
      </w:r>
      <w:proofErr w:type="gramEnd"/>
      <w:r>
        <w:t xml:space="preserve">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643909" w:rsidRDefault="00643909">
      <w:pPr>
        <w:pStyle w:val="ConsPlusNormal"/>
        <w:spacing w:before="220"/>
        <w:ind w:firstLine="540"/>
        <w:jc w:val="both"/>
      </w:pPr>
      <w:r>
        <w:t>Штаб.</w:t>
      </w:r>
    </w:p>
    <w:p w:rsidR="00643909" w:rsidRDefault="00643909">
      <w:pPr>
        <w:pStyle w:val="ConsPlusNormal"/>
        <w:spacing w:before="220"/>
        <w:ind w:firstLine="540"/>
        <w:jc w:val="both"/>
      </w:pPr>
      <w:r>
        <w:t>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643909" w:rsidRDefault="00643909">
      <w:pPr>
        <w:pStyle w:val="ConsPlusNormal"/>
        <w:spacing w:before="220"/>
        <w:ind w:firstLine="540"/>
        <w:jc w:val="both"/>
      </w:pPr>
      <w:r>
        <w:t>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643909" w:rsidRDefault="00643909">
      <w:pPr>
        <w:pStyle w:val="ConsPlusNormal"/>
        <w:spacing w:before="220"/>
        <w:ind w:firstLine="540"/>
        <w:jc w:val="both"/>
      </w:pPr>
      <w:r>
        <w:t>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643909" w:rsidRDefault="00643909">
      <w:pPr>
        <w:pStyle w:val="ConsPlusNormal"/>
        <w:spacing w:before="220"/>
        <w:ind w:firstLine="540"/>
        <w:jc w:val="both"/>
      </w:pPr>
      <w:r>
        <w:t>В состав комиссии по проведению итогового собеседования входят:</w:t>
      </w:r>
    </w:p>
    <w:p w:rsidR="00643909" w:rsidRDefault="00643909">
      <w:pPr>
        <w:pStyle w:val="ConsPlusNormal"/>
        <w:spacing w:before="220"/>
        <w:ind w:firstLine="540"/>
        <w:jc w:val="both"/>
      </w:pPr>
      <w:proofErr w:type="gramStart"/>
      <w:r>
        <w:t>ответственный</w:t>
      </w:r>
      <w:proofErr w:type="gramEnd"/>
      <w:r>
        <w:t xml:space="preserve"> организатор образовательной организации, обеспечивающий подготовку и проведение итогового собеседования (см. </w:t>
      </w:r>
      <w:hyperlink w:anchor="P309">
        <w:r>
          <w:rPr>
            <w:color w:val="0000FF"/>
          </w:rPr>
          <w:t>приложение 1</w:t>
        </w:r>
      </w:hyperlink>
      <w:r>
        <w:t>);</w:t>
      </w:r>
    </w:p>
    <w:p w:rsidR="00643909" w:rsidRDefault="00643909">
      <w:pPr>
        <w:pStyle w:val="ConsPlusNormal"/>
        <w:spacing w:before="220"/>
        <w:ind w:firstLine="540"/>
        <w:jc w:val="both"/>
      </w:pPr>
      <w:proofErr w:type="gramStart"/>
      <w:r>
        <w:lastRenderedPageBreak/>
        <w:t>организаторы</w:t>
      </w:r>
      <w:proofErr w:type="gramEnd"/>
      <w:r>
        <w:t xml:space="preserve">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anchor="P575">
        <w:r>
          <w:rPr>
            <w:color w:val="0000FF"/>
          </w:rPr>
          <w:t>приложение 5</w:t>
        </w:r>
      </w:hyperlink>
      <w:r>
        <w:t>);</w:t>
      </w:r>
    </w:p>
    <w:p w:rsidR="00643909" w:rsidRDefault="00643909">
      <w:pPr>
        <w:pStyle w:val="ConsPlusNormal"/>
        <w:spacing w:before="220"/>
        <w:ind w:firstLine="540"/>
        <w:jc w:val="both"/>
      </w:pPr>
      <w:proofErr w:type="gramStart"/>
      <w:r>
        <w:t>собеседники</w:t>
      </w:r>
      <w:proofErr w:type="gramEnd"/>
      <w:r>
        <w:t xml:space="preserve">,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anchor="P421">
        <w:r>
          <w:rPr>
            <w:color w:val="0000FF"/>
          </w:rPr>
          <w:t>приложение 3</w:t>
        </w:r>
      </w:hyperlink>
      <w:r>
        <w:t>);</w:t>
      </w:r>
    </w:p>
    <w:p w:rsidR="00643909" w:rsidRDefault="00643909">
      <w:pPr>
        <w:pStyle w:val="ConsPlusNormal"/>
        <w:spacing w:before="220"/>
        <w:ind w:firstLine="540"/>
        <w:jc w:val="both"/>
      </w:pPr>
      <w:proofErr w:type="gramStart"/>
      <w:r>
        <w:t>технический</w:t>
      </w:r>
      <w:proofErr w:type="gramEnd"/>
      <w:r>
        <w:t xml:space="preserve">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w:t>
      </w:r>
      <w:hyperlink w:anchor="P377">
        <w:r>
          <w:rPr>
            <w:color w:val="0000FF"/>
          </w:rPr>
          <w:t>приложение 2</w:t>
        </w:r>
      </w:hyperlink>
      <w:r>
        <w:t>).</w:t>
      </w:r>
    </w:p>
    <w:p w:rsidR="00643909" w:rsidRDefault="00643909">
      <w:pPr>
        <w:pStyle w:val="ConsPlusNormal"/>
        <w:spacing w:before="220"/>
        <w:ind w:firstLine="540"/>
        <w:jc w:val="both"/>
      </w:pPr>
      <w:r>
        <w:t xml:space="preserve">В состав комиссии по проверке итогового собеседования входят эксперты (см. </w:t>
      </w:r>
      <w:hyperlink w:anchor="P536">
        <w:r>
          <w:rPr>
            <w:color w:val="0000FF"/>
          </w:rPr>
          <w:t>приложение 4</w:t>
        </w:r>
      </w:hyperlink>
      <w:r>
        <w:t>).</w:t>
      </w:r>
    </w:p>
    <w:p w:rsidR="00643909" w:rsidRDefault="00643909">
      <w:pPr>
        <w:pStyle w:val="ConsPlusNormal"/>
        <w:spacing w:before="220"/>
        <w:ind w:firstLine="540"/>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643909" w:rsidRDefault="00643909">
      <w:pPr>
        <w:pStyle w:val="ConsPlusNormal"/>
        <w:spacing w:before="220"/>
        <w:ind w:firstLine="540"/>
        <w:jc w:val="both"/>
      </w:pPr>
      <w:r>
        <w:t>3.6.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w:t>
      </w:r>
    </w:p>
    <w:p w:rsidR="00643909" w:rsidRDefault="00643909">
      <w:pPr>
        <w:pStyle w:val="ConsPlusNormal"/>
        <w:spacing w:before="220"/>
        <w:ind w:firstLine="540"/>
        <w:jc w:val="both"/>
      </w:pPr>
      <w:r>
        <w:t xml:space="preserve">3.7. За день до проведения итогового собеседования РЦОИ передает в образовательную организацию список участников итогового собеседования (см. </w:t>
      </w:r>
      <w:hyperlink w:anchor="P755">
        <w:r>
          <w:rPr>
            <w:color w:val="0000FF"/>
          </w:rPr>
          <w:t>приложение 7</w:t>
        </w:r>
      </w:hyperlink>
      <w:r>
        <w:t xml:space="preserve">), ведомости учета проведения итогового собеседования в аудитории (см. </w:t>
      </w:r>
      <w:hyperlink w:anchor="P831">
        <w:r>
          <w:rPr>
            <w:color w:val="0000FF"/>
          </w:rPr>
          <w:t>приложение 8</w:t>
        </w:r>
      </w:hyperlink>
      <w:r>
        <w:t xml:space="preserve">), бланки протоколов &lt;2&gt; экспертов по оцениванию ответов участников итогового собеседования (см. </w:t>
      </w:r>
      <w:hyperlink w:anchor="P986">
        <w:r>
          <w:rPr>
            <w:color w:val="0000FF"/>
          </w:rPr>
          <w:t>приложение 9</w:t>
        </w:r>
      </w:hyperlink>
      <w:r>
        <w:t xml:space="preserve">), специализированную форму (см. </w:t>
      </w:r>
      <w:hyperlink w:anchor="P1133">
        <w:r>
          <w:rPr>
            <w:color w:val="0000FF"/>
          </w:rPr>
          <w:t>приложение 10</w:t>
        </w:r>
      </w:hyperlink>
      <w:r>
        <w:t>).</w:t>
      </w:r>
    </w:p>
    <w:p w:rsidR="00643909" w:rsidRDefault="00643909">
      <w:pPr>
        <w:pStyle w:val="ConsPlusNormal"/>
        <w:spacing w:before="220"/>
        <w:ind w:firstLine="540"/>
        <w:jc w:val="both"/>
      </w:pPr>
      <w:r>
        <w:t>--------------------------------</w:t>
      </w:r>
    </w:p>
    <w:p w:rsidR="00643909" w:rsidRDefault="00643909">
      <w:pPr>
        <w:pStyle w:val="ConsPlusNormal"/>
        <w:spacing w:before="220"/>
        <w:ind w:firstLine="540"/>
        <w:jc w:val="both"/>
      </w:pPr>
      <w:r>
        <w:t>&lt;2&gt;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643909" w:rsidRDefault="00643909">
      <w:pPr>
        <w:pStyle w:val="ConsPlusNormal"/>
        <w:jc w:val="both"/>
      </w:pPr>
    </w:p>
    <w:p w:rsidR="00643909" w:rsidRDefault="00643909">
      <w:pPr>
        <w:pStyle w:val="ConsPlusNormal"/>
        <w:ind w:firstLine="540"/>
        <w:jc w:val="both"/>
      </w:pPr>
      <w: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643909" w:rsidRDefault="00643909">
      <w:pPr>
        <w:pStyle w:val="ConsPlusNormal"/>
        <w:jc w:val="both"/>
      </w:pPr>
    </w:p>
    <w:p w:rsidR="00643909" w:rsidRDefault="00643909">
      <w:pPr>
        <w:pStyle w:val="ConsPlusTitle"/>
        <w:jc w:val="both"/>
        <w:outlineLvl w:val="1"/>
      </w:pPr>
      <w:r>
        <w:t>4. Порядок сбора исходных сведений и подготовки к проведению итогового собеседования</w:t>
      </w:r>
    </w:p>
    <w:p w:rsidR="00643909" w:rsidRDefault="00643909">
      <w:pPr>
        <w:pStyle w:val="ConsPlusNormal"/>
        <w:ind w:firstLine="540"/>
        <w:jc w:val="both"/>
      </w:pPr>
    </w:p>
    <w:p w:rsidR="00643909" w:rsidRDefault="00643909">
      <w:pPr>
        <w:pStyle w:val="ConsPlusNormal"/>
        <w:ind w:firstLine="540"/>
        <w:jc w:val="both"/>
      </w:pPr>
      <w:r>
        <w:t>4.1. Сведения об итоговом собеседовании вносятся РЦОИ в РИС посредством ПО "Импорт ГИА-9". В РИС вносится следующая информация:</w:t>
      </w:r>
    </w:p>
    <w:p w:rsidR="00643909" w:rsidRDefault="00643909">
      <w:pPr>
        <w:pStyle w:val="ConsPlusNormal"/>
        <w:spacing w:before="220"/>
        <w:ind w:firstLine="540"/>
        <w:jc w:val="both"/>
      </w:pPr>
      <w:proofErr w:type="gramStart"/>
      <w:r>
        <w:lastRenderedPageBreak/>
        <w:t>об</w:t>
      </w:r>
      <w:proofErr w:type="gramEnd"/>
      <w:r>
        <w:t xml:space="preserve"> участниках итогового собеседования;</w:t>
      </w:r>
    </w:p>
    <w:p w:rsidR="00643909" w:rsidRDefault="00643909">
      <w:pPr>
        <w:pStyle w:val="ConsPlusNormal"/>
        <w:spacing w:before="220"/>
        <w:ind w:firstLine="540"/>
        <w:jc w:val="both"/>
      </w:pPr>
      <w:proofErr w:type="gramStart"/>
      <w:r>
        <w:t>о</w:t>
      </w:r>
      <w:proofErr w:type="gramEnd"/>
      <w:r>
        <w:t xml:space="preserve"> местах проведения итогового собеседования;</w:t>
      </w:r>
    </w:p>
    <w:p w:rsidR="00643909" w:rsidRDefault="00643909">
      <w:pPr>
        <w:pStyle w:val="ConsPlusNormal"/>
        <w:spacing w:before="220"/>
        <w:ind w:firstLine="540"/>
        <w:jc w:val="both"/>
      </w:pPr>
      <w:proofErr w:type="gramStart"/>
      <w:r>
        <w:t>о</w:t>
      </w:r>
      <w:proofErr w:type="gramEnd"/>
      <w:r>
        <w:t xml:space="preserve"> назначении участников на даты проведения итогового собеседования;</w:t>
      </w:r>
    </w:p>
    <w:p w:rsidR="00643909" w:rsidRDefault="00643909">
      <w:pPr>
        <w:pStyle w:val="ConsPlusNormal"/>
        <w:spacing w:before="220"/>
        <w:ind w:firstLine="540"/>
        <w:jc w:val="both"/>
      </w:pPr>
      <w:proofErr w:type="gramStart"/>
      <w:r>
        <w:t>о</w:t>
      </w:r>
      <w:proofErr w:type="gramEnd"/>
      <w:r>
        <w:t xml:space="preserve"> распределении участников по местам проведения итогового собеседования;</w:t>
      </w:r>
    </w:p>
    <w:p w:rsidR="00643909" w:rsidRDefault="00643909">
      <w:pPr>
        <w:pStyle w:val="ConsPlusNormal"/>
        <w:spacing w:before="220"/>
        <w:ind w:firstLine="540"/>
        <w:jc w:val="both"/>
      </w:pPr>
      <w:proofErr w:type="gramStart"/>
      <w:r>
        <w:t>о</w:t>
      </w:r>
      <w:proofErr w:type="gramEnd"/>
      <w:r>
        <w:t xml:space="preserve"> результатах итогового собеседования, полученных участниками итогового собеседования.</w:t>
      </w:r>
    </w:p>
    <w:p w:rsidR="00643909" w:rsidRDefault="00643909">
      <w:pPr>
        <w:pStyle w:val="ConsPlusNormal"/>
        <w:spacing w:before="220"/>
        <w:ind w:firstLine="540"/>
        <w:jc w:val="both"/>
      </w:pPr>
      <w:r>
        <w:t>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rsidR="00643909" w:rsidRDefault="00643909">
      <w:pPr>
        <w:pStyle w:val="ConsPlusNormal"/>
        <w:spacing w:before="220"/>
        <w:ind w:firstLine="540"/>
        <w:jc w:val="both"/>
      </w:pPr>
      <w:r>
        <w:t>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643909" w:rsidRDefault="00643909">
      <w:pPr>
        <w:pStyle w:val="ConsPlusNormal"/>
        <w:spacing w:before="220"/>
        <w:ind w:firstLine="540"/>
        <w:jc w:val="both"/>
      </w:pPr>
      <w:r>
        <w:t>4.4. Не позднее чем за сутки до проведения итогового собеседования образовательная организация получает с официального сайта ФГБНУ "ФИПИ" (</w:t>
      </w:r>
      <w:hyperlink r:id="rId11">
        <w:r>
          <w:rPr>
            <w:color w:val="0000FF"/>
          </w:rPr>
          <w:t>http://fipi.ru</w:t>
        </w:r>
      </w:hyperlink>
      <w:r>
        <w:t>) и тиражирует в необходимом количестве критерии оценивания для экспертов.</w:t>
      </w:r>
    </w:p>
    <w:p w:rsidR="00643909" w:rsidRDefault="00643909">
      <w:pPr>
        <w:pStyle w:val="ConsPlusNormal"/>
        <w:jc w:val="both"/>
      </w:pPr>
    </w:p>
    <w:p w:rsidR="00643909" w:rsidRDefault="00643909">
      <w:pPr>
        <w:pStyle w:val="ConsPlusTitle"/>
        <w:jc w:val="both"/>
        <w:outlineLvl w:val="1"/>
      </w:pPr>
      <w:r>
        <w:t>5. Проведение итогового собеседования</w:t>
      </w:r>
    </w:p>
    <w:p w:rsidR="00643909" w:rsidRDefault="00643909">
      <w:pPr>
        <w:pStyle w:val="ConsPlusNormal"/>
        <w:ind w:firstLine="540"/>
        <w:jc w:val="both"/>
      </w:pPr>
    </w:p>
    <w:p w:rsidR="00643909" w:rsidRDefault="00643909">
      <w:pPr>
        <w:pStyle w:val="ConsPlusNormal"/>
        <w:ind w:firstLine="540"/>
        <w:jc w:val="both"/>
      </w:pPr>
      <w:r>
        <w:t>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643909" w:rsidRDefault="00643909">
      <w:pPr>
        <w:pStyle w:val="ConsPlusNormal"/>
        <w:spacing w:before="220"/>
        <w:ind w:firstLine="540"/>
        <w:jc w:val="both"/>
      </w:pPr>
      <w:r>
        <w:t>5.2. В день проведения итогового собеседования в месте проведения итогового собеседования могут присутствовать:</w:t>
      </w:r>
    </w:p>
    <w:p w:rsidR="00643909" w:rsidRDefault="00643909">
      <w:pPr>
        <w:pStyle w:val="ConsPlusNormal"/>
        <w:spacing w:before="220"/>
        <w:ind w:firstLine="540"/>
        <w:jc w:val="both"/>
      </w:pPr>
      <w:proofErr w:type="gramStart"/>
      <w:r>
        <w:t>ассистент</w:t>
      </w:r>
      <w:proofErr w:type="gramEnd"/>
      <w:r>
        <w:t>,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rsidR="00643909" w:rsidRDefault="00643909">
      <w:pPr>
        <w:pStyle w:val="ConsPlusNormal"/>
        <w:spacing w:before="220"/>
        <w:ind w:firstLine="540"/>
        <w:jc w:val="both"/>
      </w:pPr>
      <w:proofErr w:type="gramStart"/>
      <w:r>
        <w:t>должностные</w:t>
      </w:r>
      <w:proofErr w:type="gramEnd"/>
      <w:r>
        <w:t xml:space="preserve">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643909" w:rsidRDefault="00643909">
      <w:pPr>
        <w:pStyle w:val="ConsPlusNormal"/>
        <w:spacing w:before="220"/>
        <w:ind w:firstLine="540"/>
        <w:jc w:val="both"/>
      </w:pPr>
      <w:r>
        <w:t>5.3. Итоговое собеседование начинается в 09:00 по местному времени. Участники итогового собеседования ожидают своей очереди в аудитории ожидания.</w:t>
      </w:r>
    </w:p>
    <w:p w:rsidR="00643909" w:rsidRDefault="00643909">
      <w:pPr>
        <w:pStyle w:val="ConsPlusNormal"/>
        <w:spacing w:before="220"/>
        <w:ind w:firstLine="540"/>
        <w:jc w:val="both"/>
      </w:pPr>
      <w:r>
        <w:t>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rsidR="00643909" w:rsidRDefault="00643909">
      <w:pPr>
        <w:pStyle w:val="ConsPlusNormal"/>
        <w:spacing w:before="220"/>
        <w:ind w:firstLine="540"/>
        <w:jc w:val="both"/>
      </w:pPr>
      <w:r>
        <w:t xml:space="preserve">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w:t>
      </w:r>
      <w:r>
        <w:lastRenderedPageBreak/>
        <w:t>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643909" w:rsidRDefault="00643909">
      <w:pPr>
        <w:pStyle w:val="ConsPlusNormal"/>
        <w:spacing w:before="220"/>
        <w:ind w:firstLine="540"/>
        <w:jc w:val="both"/>
      </w:pPr>
      <w:r>
        <w:t>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643909" w:rsidRDefault="00643909">
      <w:pPr>
        <w:pStyle w:val="ConsPlusNormal"/>
        <w:spacing w:before="220"/>
        <w:ind w:firstLine="540"/>
        <w:jc w:val="both"/>
      </w:pPr>
      <w: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anchor="P231">
        <w:r>
          <w:rPr>
            <w:color w:val="0000FF"/>
          </w:rPr>
          <w:t>п. 7</w:t>
        </w:r>
      </w:hyperlink>
      <w: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643909" w:rsidRDefault="00643909">
      <w:pPr>
        <w:pStyle w:val="ConsPlusNormal"/>
        <w:spacing w:before="220"/>
        <w:ind w:firstLine="540"/>
        <w:jc w:val="both"/>
      </w:pPr>
      <w:r>
        <w:t>Участники итогового собеседования могут прослушать часть аудиозаписи по своему усмотрению.</w:t>
      </w:r>
    </w:p>
    <w:p w:rsidR="00643909" w:rsidRDefault="00643909">
      <w:pPr>
        <w:pStyle w:val="ConsPlusNormal"/>
        <w:spacing w:before="22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rsidR="00643909" w:rsidRDefault="00643909">
      <w:pPr>
        <w:pStyle w:val="ConsPlusNormal"/>
        <w:spacing w:before="220"/>
        <w:ind w:firstLine="540"/>
        <w:jc w:val="both"/>
      </w:pPr>
      <w: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w:t>
      </w:r>
      <w:hyperlink r:id="rId12">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643909" w:rsidRDefault="00643909">
      <w:pPr>
        <w:pStyle w:val="ConsPlusNormal"/>
        <w:spacing w:before="220"/>
        <w:ind w:firstLine="540"/>
        <w:jc w:val="both"/>
      </w:pPr>
      <w:r>
        <w:t>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rsidR="00643909" w:rsidRDefault="00643909">
      <w:pPr>
        <w:pStyle w:val="ConsPlusNormal"/>
        <w:spacing w:before="220"/>
        <w:ind w:firstLine="540"/>
        <w:jc w:val="both"/>
      </w:pPr>
      <w:r>
        <w:t xml:space="preserve">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&lt;3&gt; эксперта по оцениванию ответов участников итогового собеседования" (см. </w:t>
      </w:r>
      <w:hyperlink w:anchor="P986">
        <w:r>
          <w:rPr>
            <w:color w:val="0000FF"/>
          </w:rPr>
          <w:t>приложение 9</w:t>
        </w:r>
      </w:hyperlink>
      <w:r>
        <w:t>).</w:t>
      </w:r>
    </w:p>
    <w:p w:rsidR="00643909" w:rsidRDefault="00643909">
      <w:pPr>
        <w:pStyle w:val="ConsPlusNormal"/>
        <w:spacing w:before="220"/>
        <w:ind w:firstLine="540"/>
        <w:jc w:val="both"/>
      </w:pPr>
      <w:r>
        <w:t>--------------------------------</w:t>
      </w:r>
    </w:p>
    <w:p w:rsidR="00643909" w:rsidRDefault="00643909">
      <w:pPr>
        <w:pStyle w:val="ConsPlusNormal"/>
        <w:spacing w:before="220"/>
        <w:ind w:firstLine="540"/>
        <w:jc w:val="both"/>
      </w:pPr>
      <w:r>
        <w:t>&lt;3&gt;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643909" w:rsidRDefault="00643909">
      <w:pPr>
        <w:pStyle w:val="ConsPlusNormal"/>
        <w:jc w:val="both"/>
      </w:pPr>
    </w:p>
    <w:p w:rsidR="00643909" w:rsidRDefault="00643909">
      <w:pPr>
        <w:pStyle w:val="ConsPlusNormal"/>
        <w:ind w:firstLine="540"/>
        <w:jc w:val="both"/>
      </w:pPr>
      <w:r>
        <w:lastRenderedPageBreak/>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hyperlink r:id="rId13">
        <w:r>
          <w:rPr>
            <w:color w:val="0000FF"/>
          </w:rPr>
          <w:t>Порядка</w:t>
        </w:r>
      </w:hyperlink>
      <w: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3032">
        <w:r>
          <w:rPr>
            <w:color w:val="0000FF"/>
          </w:rPr>
          <w:t>приложение 14</w:t>
        </w:r>
      </w:hyperlink>
      <w:r>
        <w:t xml:space="preserve">).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rsidR="00643909" w:rsidRDefault="00643909">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w:t>
      </w:r>
      <w:hyperlink r:id="rId14">
        <w:r>
          <w:rPr>
            <w:color w:val="0000FF"/>
          </w:rPr>
          <w:t>Порядка</w:t>
        </w:r>
      </w:hyperlink>
      <w:r>
        <w:t xml:space="preserve"> в форме "Протокол эксперта по оцениванию ответов участников итогового собеседования" (см. </w:t>
      </w:r>
      <w:hyperlink w:anchor="P986">
        <w:r>
          <w:rPr>
            <w:color w:val="0000FF"/>
          </w:rPr>
          <w:t>приложение 9</w:t>
        </w:r>
      </w:hyperlink>
      <w:r>
        <w:t>).</w:t>
      </w:r>
    </w:p>
    <w:p w:rsidR="00643909" w:rsidRDefault="00643909">
      <w:pPr>
        <w:pStyle w:val="ConsPlusNormal"/>
        <w:jc w:val="both"/>
      </w:pPr>
    </w:p>
    <w:p w:rsidR="00643909" w:rsidRDefault="00643909">
      <w:pPr>
        <w:pStyle w:val="ConsPlusTitle"/>
        <w:jc w:val="both"/>
        <w:outlineLvl w:val="1"/>
      </w:pPr>
      <w:r>
        <w:t>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643909" w:rsidRDefault="00643909">
      <w:pPr>
        <w:pStyle w:val="ConsPlusNormal"/>
        <w:ind w:firstLine="540"/>
        <w:jc w:val="both"/>
      </w:pPr>
    </w:p>
    <w:p w:rsidR="00643909" w:rsidRDefault="00643909">
      <w:pPr>
        <w:pStyle w:val="ConsPlusNormal"/>
        <w:ind w:firstLine="540"/>
        <w:jc w:val="both"/>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w:t>
      </w:r>
      <w:hyperlink w:anchor="P197">
        <w:r>
          <w:rPr>
            <w:color w:val="0000FF"/>
          </w:rPr>
          <w:t>подпункте 6.5 пункта 6</w:t>
        </w:r>
      </w:hyperlink>
      <w:r>
        <w:t xml:space="preserve"> Рекомендаций.</w:t>
      </w:r>
    </w:p>
    <w:p w:rsidR="00643909" w:rsidRDefault="00643909">
      <w:pPr>
        <w:pStyle w:val="ConsPlusNormal"/>
        <w:spacing w:before="220"/>
        <w:ind w:firstLine="540"/>
        <w:jc w:val="both"/>
      </w:pPr>
      <w:r>
        <w:t>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643909" w:rsidRDefault="00643909">
      <w:pPr>
        <w:pStyle w:val="ConsPlusNormal"/>
        <w:spacing w:before="220"/>
        <w:ind w:firstLine="540"/>
        <w:jc w:val="both"/>
      </w:pPr>
      <w:r>
        <w:t>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643909" w:rsidRDefault="00643909">
      <w:pPr>
        <w:pStyle w:val="ConsPlusNormal"/>
        <w:spacing w:before="220"/>
        <w:ind w:firstLine="540"/>
        <w:jc w:val="both"/>
      </w:pPr>
      <w:r>
        <w:t>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643909" w:rsidRDefault="00643909">
      <w:pPr>
        <w:pStyle w:val="ConsPlusNormal"/>
        <w:spacing w:before="220"/>
        <w:ind w:firstLine="540"/>
        <w:jc w:val="both"/>
      </w:pPr>
      <w:proofErr w:type="gramStart"/>
      <w:r>
        <w:t>беспрепятственный</w:t>
      </w:r>
      <w:proofErr w:type="gramEnd"/>
      <w:r>
        <w:t xml:space="preserve"> доступ участников итогового собеседования в аудитории ожидания итогового собеседования, аудитории проведения итогового собеседования &lt;4&gt;,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643909" w:rsidRDefault="00643909">
      <w:pPr>
        <w:pStyle w:val="ConsPlusNormal"/>
        <w:spacing w:before="220"/>
        <w:ind w:firstLine="540"/>
        <w:jc w:val="both"/>
      </w:pPr>
      <w:r>
        <w:t>--------------------------------</w:t>
      </w:r>
    </w:p>
    <w:p w:rsidR="00643909" w:rsidRDefault="00643909">
      <w:pPr>
        <w:pStyle w:val="ConsPlusNormal"/>
        <w:spacing w:before="220"/>
        <w:ind w:firstLine="540"/>
        <w:jc w:val="both"/>
      </w:pPr>
      <w:r>
        <w:t>&lt;4&gt; При наличии соответствующих рекомендаций ПМПК может быть организована отдельная аудитория проведения итогового собеседования.</w:t>
      </w:r>
    </w:p>
    <w:p w:rsidR="00643909" w:rsidRDefault="00643909">
      <w:pPr>
        <w:pStyle w:val="ConsPlusNormal"/>
        <w:jc w:val="both"/>
      </w:pPr>
    </w:p>
    <w:p w:rsidR="00643909" w:rsidRDefault="00643909">
      <w:pPr>
        <w:pStyle w:val="ConsPlusNormal"/>
        <w:ind w:firstLine="540"/>
        <w:jc w:val="both"/>
      </w:pPr>
      <w:proofErr w:type="gramStart"/>
      <w:r>
        <w:t>увеличение</w:t>
      </w:r>
      <w:proofErr w:type="gramEnd"/>
      <w:r>
        <w:t xml:space="preserve"> продолжительности итогового собеседования на 30 минут;</w:t>
      </w:r>
    </w:p>
    <w:p w:rsidR="00643909" w:rsidRDefault="00643909">
      <w:pPr>
        <w:pStyle w:val="ConsPlusNormal"/>
        <w:spacing w:before="220"/>
        <w:ind w:firstLine="540"/>
        <w:jc w:val="both"/>
      </w:pPr>
      <w:proofErr w:type="gramStart"/>
      <w:r>
        <w:t>организация</w:t>
      </w:r>
      <w:proofErr w:type="gramEnd"/>
      <w:r>
        <w:t xml:space="preserve"> питания и перерывов для проведения необходимых лечебных и </w:t>
      </w:r>
      <w:r>
        <w:lastRenderedPageBreak/>
        <w:t>профилактических мероприятий во время проведения итогового собеседования.</w:t>
      </w:r>
    </w:p>
    <w:p w:rsidR="00643909" w:rsidRDefault="00643909">
      <w:pPr>
        <w:pStyle w:val="ConsPlusNormal"/>
        <w:spacing w:before="220"/>
        <w:ind w:firstLine="540"/>
        <w:jc w:val="both"/>
      </w:pPr>
      <w:bookmarkStart w:id="3" w:name="P197"/>
      <w:bookmarkEnd w:id="3"/>
      <w:r>
        <w:t>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643909" w:rsidRDefault="00643909">
      <w:pPr>
        <w:pStyle w:val="ConsPlusNormal"/>
        <w:spacing w:before="220"/>
        <w:ind w:firstLine="540"/>
        <w:jc w:val="both"/>
      </w:pPr>
      <w:proofErr w:type="gramStart"/>
      <w:r>
        <w:t>присутствие</w:t>
      </w:r>
      <w:proofErr w:type="gramEnd"/>
      <w:r>
        <w:t xml:space="preserve">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643909" w:rsidRDefault="00643909">
      <w:pPr>
        <w:pStyle w:val="ConsPlusNormal"/>
        <w:spacing w:before="220"/>
        <w:ind w:firstLine="540"/>
        <w:jc w:val="both"/>
      </w:pPr>
      <w:proofErr w:type="gramStart"/>
      <w:r>
        <w:t>использование</w:t>
      </w:r>
      <w:proofErr w:type="gramEnd"/>
      <w:r>
        <w:t xml:space="preserve"> на итоговом собеседовании необходимых для выполнения заданий технических средств.</w:t>
      </w:r>
    </w:p>
    <w:p w:rsidR="00643909" w:rsidRDefault="00643909">
      <w:pPr>
        <w:pStyle w:val="ConsPlusNormal"/>
        <w:spacing w:before="220"/>
        <w:ind w:firstLine="540"/>
        <w:jc w:val="both"/>
      </w:pPr>
      <w:r>
        <w:t>Для слабослышащих участников итогового собеседования:</w:t>
      </w:r>
    </w:p>
    <w:p w:rsidR="00643909" w:rsidRDefault="00643909">
      <w:pPr>
        <w:pStyle w:val="ConsPlusNormal"/>
        <w:spacing w:before="220"/>
        <w:ind w:firstLine="540"/>
        <w:jc w:val="both"/>
      </w:pPr>
      <w:proofErr w:type="gramStart"/>
      <w:r>
        <w:t>оборудование</w:t>
      </w:r>
      <w:proofErr w:type="gramEnd"/>
      <w:r>
        <w:t xml:space="preserve"> аудитории проведения итогового собеседования звукоусиливающей аппаратурой как коллективного, так и индивидуального пользования.</w:t>
      </w:r>
    </w:p>
    <w:p w:rsidR="00643909" w:rsidRDefault="00643909">
      <w:pPr>
        <w:pStyle w:val="ConsPlusNormal"/>
        <w:spacing w:before="220"/>
        <w:ind w:firstLine="540"/>
        <w:jc w:val="both"/>
      </w:pPr>
      <w:r>
        <w:t>Для глухих и слабослышащих участников итогового собеседования:</w:t>
      </w:r>
    </w:p>
    <w:p w:rsidR="00643909" w:rsidRDefault="00643909">
      <w:pPr>
        <w:pStyle w:val="ConsPlusNormal"/>
        <w:spacing w:before="220"/>
        <w:ind w:firstLine="540"/>
        <w:jc w:val="both"/>
      </w:pPr>
      <w:proofErr w:type="gramStart"/>
      <w:r>
        <w:t>привлечение</w:t>
      </w:r>
      <w:proofErr w:type="gramEnd"/>
      <w:r>
        <w:t xml:space="preserve"> при необходимости ассистента-</w:t>
      </w:r>
      <w:proofErr w:type="spellStart"/>
      <w:r>
        <w:t>сурдопереводчика</w:t>
      </w:r>
      <w:proofErr w:type="spellEnd"/>
      <w:r>
        <w:t>.</w:t>
      </w:r>
    </w:p>
    <w:p w:rsidR="00643909" w:rsidRDefault="00643909">
      <w:pPr>
        <w:pStyle w:val="ConsPlusNormal"/>
        <w:spacing w:before="220"/>
        <w:ind w:firstLine="540"/>
        <w:jc w:val="both"/>
      </w:pPr>
      <w:r>
        <w:t>Для слепых участников итогового собеседования:</w:t>
      </w:r>
    </w:p>
    <w:p w:rsidR="00643909" w:rsidRDefault="00643909">
      <w:pPr>
        <w:pStyle w:val="ConsPlusNormal"/>
        <w:spacing w:before="220"/>
        <w:ind w:firstLine="540"/>
        <w:jc w:val="both"/>
      </w:pPr>
      <w:proofErr w:type="gramStart"/>
      <w:r>
        <w:t>оформление</w:t>
      </w:r>
      <w:proofErr w:type="gramEnd"/>
      <w:r>
        <w:t xml:space="preserve"> КИМ итогового собеседования рельефно-точечным шрифтом Брайля &lt;5&gt; или в виде электронного документа, доступного с помощью компьютера.</w:t>
      </w:r>
    </w:p>
    <w:p w:rsidR="00643909" w:rsidRDefault="00643909">
      <w:pPr>
        <w:pStyle w:val="ConsPlusNormal"/>
        <w:spacing w:before="220"/>
        <w:ind w:firstLine="540"/>
        <w:jc w:val="both"/>
      </w:pPr>
      <w:r>
        <w:t>--------------------------------</w:t>
      </w:r>
    </w:p>
    <w:p w:rsidR="00643909" w:rsidRDefault="00643909">
      <w:pPr>
        <w:pStyle w:val="ConsPlusNormal"/>
        <w:spacing w:before="220"/>
        <w:ind w:firstLine="540"/>
        <w:jc w:val="both"/>
      </w:pPr>
      <w:r>
        <w:t xml:space="preserve">&lt;5&gt; ОИВ не позднее чем за две недели до даты проведения итогового собеседования направляет в </w:t>
      </w:r>
      <w:proofErr w:type="spellStart"/>
      <w:r>
        <w:t>Рособрнадзор</w:t>
      </w:r>
      <w:proofErr w:type="spellEnd"/>
      <w:r>
        <w:t xml:space="preserve"> запрос о необходимости предоставления адаптированных вариантов КИМ итогового собеседования для их дальнейшего перевода на шрифт Брайля.</w:t>
      </w:r>
    </w:p>
    <w:p w:rsidR="00643909" w:rsidRDefault="00643909">
      <w:pPr>
        <w:pStyle w:val="ConsPlusNormal"/>
        <w:jc w:val="both"/>
      </w:pPr>
    </w:p>
    <w:p w:rsidR="00643909" w:rsidRDefault="00643909">
      <w:pPr>
        <w:pStyle w:val="ConsPlusNormal"/>
        <w:ind w:firstLine="540"/>
        <w:jc w:val="both"/>
      </w:pPr>
      <w:r>
        <w:t>Для слабовидящих участников итогового собеседования:</w:t>
      </w:r>
    </w:p>
    <w:p w:rsidR="00643909" w:rsidRDefault="00643909">
      <w:pPr>
        <w:pStyle w:val="ConsPlusNormal"/>
        <w:spacing w:before="220"/>
        <w:ind w:firstLine="540"/>
        <w:jc w:val="both"/>
      </w:pPr>
      <w:proofErr w:type="gramStart"/>
      <w:r>
        <w:t>копирование</w:t>
      </w:r>
      <w:proofErr w:type="gramEnd"/>
      <w:r>
        <w:t xml:space="preserve">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&lt;6&gt;;</w:t>
      </w:r>
    </w:p>
    <w:p w:rsidR="00643909" w:rsidRDefault="00643909">
      <w:pPr>
        <w:pStyle w:val="ConsPlusNormal"/>
        <w:spacing w:before="220"/>
        <w:ind w:firstLine="540"/>
        <w:jc w:val="both"/>
      </w:pPr>
      <w:r>
        <w:t>--------------------------------</w:t>
      </w:r>
    </w:p>
    <w:p w:rsidR="00643909" w:rsidRDefault="00643909">
      <w:pPr>
        <w:pStyle w:val="ConsPlusNormal"/>
        <w:spacing w:before="220"/>
        <w:ind w:firstLine="540"/>
        <w:jc w:val="both"/>
      </w:pPr>
      <w:r>
        <w:t xml:space="preserve">&lt;6&gt; ОИВ не позднее чем за две недели до даты проведения итогового собеседования направляет в </w:t>
      </w:r>
      <w:proofErr w:type="spellStart"/>
      <w:r>
        <w:t>Рособрнадзор</w:t>
      </w:r>
      <w:proofErr w:type="spellEnd"/>
      <w:r>
        <w:t xml:space="preserve">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rsidR="00643909" w:rsidRDefault="00643909">
      <w:pPr>
        <w:pStyle w:val="ConsPlusNormal"/>
        <w:jc w:val="both"/>
      </w:pPr>
    </w:p>
    <w:p w:rsidR="00643909" w:rsidRDefault="00643909">
      <w:pPr>
        <w:pStyle w:val="ConsPlusNormal"/>
        <w:ind w:firstLine="540"/>
        <w:jc w:val="both"/>
      </w:pPr>
      <w:proofErr w:type="gramStart"/>
      <w:r>
        <w:t>обеспечение</w:t>
      </w:r>
      <w:proofErr w:type="gramEnd"/>
      <w:r>
        <w:t xml:space="preserve"> аудитории проведения итогового собеседования увеличительными устройствами (лупа или иное увеличительное устройство);</w:t>
      </w:r>
    </w:p>
    <w:p w:rsidR="00643909" w:rsidRDefault="00643909">
      <w:pPr>
        <w:pStyle w:val="ConsPlusNormal"/>
        <w:spacing w:before="220"/>
        <w:ind w:firstLine="540"/>
        <w:jc w:val="both"/>
      </w:pPr>
      <w:proofErr w:type="gramStart"/>
      <w:r>
        <w:t>индивидуальное</w:t>
      </w:r>
      <w:proofErr w:type="gramEnd"/>
      <w:r>
        <w:t xml:space="preserve">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w:t>
      </w:r>
      <w:r>
        <w:lastRenderedPageBreak/>
        <w:t>регулировки).</w:t>
      </w:r>
    </w:p>
    <w:p w:rsidR="00643909" w:rsidRDefault="00643909">
      <w:pPr>
        <w:pStyle w:val="ConsPlusNormal"/>
        <w:spacing w:before="220"/>
        <w:ind w:firstLine="540"/>
        <w:jc w:val="both"/>
      </w:pPr>
      <w:r>
        <w:t>Для участников с расстройствами аутистического спектра:</w:t>
      </w:r>
    </w:p>
    <w:p w:rsidR="00643909" w:rsidRDefault="00643909">
      <w:pPr>
        <w:pStyle w:val="ConsPlusNormal"/>
        <w:spacing w:before="220"/>
        <w:ind w:firstLine="540"/>
        <w:jc w:val="both"/>
      </w:pPr>
      <w:proofErr w:type="gramStart"/>
      <w:r>
        <w:t>привлечение</w:t>
      </w:r>
      <w:proofErr w:type="gramEnd"/>
      <w:r>
        <w:t xml:space="preserve">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anchor="P247">
        <w:r>
          <w:rPr>
            <w:color w:val="0000FF"/>
          </w:rPr>
          <w:t>п. 7.2</w:t>
        </w:r>
      </w:hyperlink>
      <w: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643909" w:rsidRDefault="00643909">
      <w:pPr>
        <w:pStyle w:val="ConsPlusNormal"/>
        <w:spacing w:before="220"/>
        <w:ind w:firstLine="540"/>
        <w:jc w:val="both"/>
      </w:pPr>
      <w: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643909" w:rsidRDefault="00643909">
      <w:pPr>
        <w:pStyle w:val="ConsPlusNormal"/>
        <w:spacing w:before="220"/>
        <w:ind w:firstLine="540"/>
        <w:jc w:val="both"/>
      </w:pPr>
      <w:bookmarkStart w:id="4" w:name="P219"/>
      <w:bookmarkEnd w:id="4"/>
      <w:r>
        <w:t>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643909" w:rsidRDefault="00643909">
      <w:pPr>
        <w:pStyle w:val="ConsPlusNormal"/>
        <w:spacing w:before="220"/>
        <w:ind w:firstLine="540"/>
        <w:jc w:val="both"/>
      </w:pPr>
      <w: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643909" w:rsidRDefault="00643909">
      <w:pPr>
        <w:pStyle w:val="ConsPlusNormal"/>
        <w:spacing w:before="220"/>
        <w:ind w:firstLine="540"/>
        <w:jc w:val="both"/>
      </w:pPr>
      <w: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w:t>
      </w:r>
      <w:proofErr w:type="spellStart"/>
      <w:r>
        <w:t>мые</w:t>
      </w:r>
      <w:proofErr w:type="spellEnd"/>
      <w:r>
        <w:t>) для названной категории участников итогового собеседования.</w:t>
      </w:r>
    </w:p>
    <w:p w:rsidR="00643909" w:rsidRDefault="00643909">
      <w:pPr>
        <w:pStyle w:val="ConsPlusNormal"/>
        <w:spacing w:before="220"/>
        <w:ind w:firstLine="540"/>
        <w:jc w:val="both"/>
      </w:pPr>
      <w: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643909" w:rsidRDefault="00643909">
      <w:pPr>
        <w:pStyle w:val="ConsPlusNormal"/>
        <w:spacing w:before="220"/>
        <w:ind w:firstLine="540"/>
        <w:jc w:val="both"/>
      </w:pPr>
      <w: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w:anchor="P2024">
        <w:r>
          <w:rPr>
            <w:color w:val="0000FF"/>
          </w:rPr>
          <w:t>приложении 12</w:t>
        </w:r>
      </w:hyperlink>
      <w:r>
        <w:t>.</w:t>
      </w:r>
    </w:p>
    <w:p w:rsidR="00643909" w:rsidRDefault="00643909">
      <w:pPr>
        <w:pStyle w:val="ConsPlusNormal"/>
        <w:spacing w:before="220"/>
        <w:ind w:firstLine="540"/>
        <w:jc w:val="both"/>
      </w:pPr>
      <w: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643909" w:rsidRDefault="00643909">
      <w:pPr>
        <w:pStyle w:val="ConsPlusNormal"/>
        <w:spacing w:before="220"/>
        <w:ind w:firstLine="540"/>
        <w:jc w:val="both"/>
      </w:pPr>
      <w:r>
        <w:t>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rsidR="00643909" w:rsidRDefault="00643909">
      <w:pPr>
        <w:pStyle w:val="ConsPlusNormal"/>
        <w:spacing w:before="220"/>
        <w:ind w:firstLine="540"/>
        <w:jc w:val="both"/>
      </w:pPr>
      <w:r>
        <w:lastRenderedPageBreak/>
        <w:t>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643909" w:rsidRDefault="00643909">
      <w:pPr>
        <w:pStyle w:val="ConsPlusNormal"/>
        <w:spacing w:before="220"/>
        <w:ind w:firstLine="540"/>
        <w:jc w:val="both"/>
      </w:pPr>
      <w:r>
        <w:t xml:space="preserve">Согласно </w:t>
      </w:r>
      <w:hyperlink r:id="rId15">
        <w:r>
          <w:rPr>
            <w:color w:val="0000FF"/>
          </w:rPr>
          <w:t>части 3 статьи 55</w:t>
        </w:r>
      </w:hyperlink>
      <w:r>
        <w:t xml:space="preserve">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r:id="rId16">
        <w:r>
          <w:rPr>
            <w:color w:val="0000FF"/>
          </w:rPr>
          <w:t>пунктом 23</w:t>
        </w:r>
      </w:hyperlink>
      <w:r>
        <w:t xml:space="preserve"> Положения о ПМПК.</w:t>
      </w:r>
    </w:p>
    <w:p w:rsidR="00643909" w:rsidRDefault="00643909">
      <w:pPr>
        <w:pStyle w:val="ConsPlusNormal"/>
        <w:spacing w:before="220"/>
        <w:ind w:firstLine="540"/>
        <w:jc w:val="both"/>
      </w:pPr>
      <w: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643909" w:rsidRDefault="00643909">
      <w:pPr>
        <w:pStyle w:val="ConsPlusNormal"/>
        <w:spacing w:before="220"/>
        <w:ind w:firstLine="540"/>
        <w:jc w:val="both"/>
      </w:pPr>
      <w: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643909" w:rsidRDefault="00643909">
      <w:pPr>
        <w:pStyle w:val="ConsPlusNormal"/>
        <w:jc w:val="both"/>
      </w:pPr>
    </w:p>
    <w:p w:rsidR="00643909" w:rsidRDefault="00643909">
      <w:pPr>
        <w:pStyle w:val="ConsPlusTitle"/>
        <w:jc w:val="both"/>
        <w:outlineLvl w:val="1"/>
      </w:pPr>
      <w:bookmarkStart w:id="5" w:name="P231"/>
      <w:bookmarkEnd w:id="5"/>
      <w:r>
        <w:t>7. Порядок проверки и оценивания итогового собеседования</w:t>
      </w:r>
    </w:p>
    <w:p w:rsidR="00643909" w:rsidRDefault="00643909">
      <w:pPr>
        <w:pStyle w:val="ConsPlusNormal"/>
        <w:ind w:firstLine="540"/>
        <w:jc w:val="both"/>
      </w:pPr>
    </w:p>
    <w:p w:rsidR="00643909" w:rsidRDefault="00643909">
      <w:pPr>
        <w:pStyle w:val="ConsPlusNormal"/>
        <w:ind w:firstLine="540"/>
        <w:jc w:val="both"/>
      </w:pPr>
      <w:r>
        <w:t>7.1. Проверка итогового собеседования осуществляется экспертами, входящими в состав комиссии по проверке итогового собеседования.</w:t>
      </w:r>
    </w:p>
    <w:p w:rsidR="00643909" w:rsidRDefault="00643909">
      <w:pPr>
        <w:pStyle w:val="ConsPlusNormal"/>
        <w:spacing w:before="220"/>
        <w:ind w:firstLine="540"/>
        <w:jc w:val="both"/>
      </w:pPr>
      <w:r>
        <w:t>Эксперты комиссии по проверке итогового собеседования должны соответствовать указанным ниже требованиям.</w:t>
      </w:r>
    </w:p>
    <w:p w:rsidR="00643909" w:rsidRDefault="00643909">
      <w:pPr>
        <w:pStyle w:val="ConsPlusNormal"/>
        <w:spacing w:before="220"/>
        <w:ind w:firstLine="540"/>
        <w:jc w:val="both"/>
      </w:pPr>
      <w:r>
        <w:t>Владение необходимой нормативной базой:</w:t>
      </w:r>
    </w:p>
    <w:p w:rsidR="00643909" w:rsidRDefault="00643909">
      <w:pPr>
        <w:pStyle w:val="ConsPlusNormal"/>
        <w:spacing w:before="220"/>
        <w:ind w:firstLine="540"/>
        <w:jc w:val="both"/>
      </w:pPr>
      <w:proofErr w:type="gramStart"/>
      <w:r>
        <w:t>требования</w:t>
      </w:r>
      <w:proofErr w:type="gramEnd"/>
      <w:r>
        <w:t xml:space="preserve">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p>
    <w:p w:rsidR="00643909" w:rsidRDefault="00643909">
      <w:pPr>
        <w:pStyle w:val="ConsPlusNormal"/>
        <w:spacing w:before="220"/>
        <w:ind w:firstLine="540"/>
        <w:jc w:val="both"/>
      </w:pPr>
      <w:proofErr w:type="gramStart"/>
      <w:r>
        <w:t>нормативные</w:t>
      </w:r>
      <w:proofErr w:type="gramEnd"/>
      <w:r>
        <w:t xml:space="preserve"> правовые акты, регламентирующие проведение итогового собеседования;</w:t>
      </w:r>
    </w:p>
    <w:p w:rsidR="00643909" w:rsidRDefault="00643909">
      <w:pPr>
        <w:pStyle w:val="ConsPlusNormal"/>
        <w:spacing w:before="220"/>
        <w:ind w:firstLine="540"/>
        <w:jc w:val="both"/>
      </w:pPr>
      <w:r>
        <w:t>Рекомендации.</w:t>
      </w:r>
    </w:p>
    <w:p w:rsidR="00643909" w:rsidRDefault="00643909">
      <w:pPr>
        <w:pStyle w:val="ConsPlusNormal"/>
        <w:spacing w:before="220"/>
        <w:ind w:firstLine="540"/>
        <w:jc w:val="both"/>
      </w:pPr>
      <w:r>
        <w:t>Владение необходимыми предметными компетенциями:</w:t>
      </w:r>
    </w:p>
    <w:p w:rsidR="00643909" w:rsidRDefault="00643909">
      <w:pPr>
        <w:pStyle w:val="ConsPlusNormal"/>
        <w:spacing w:before="220"/>
        <w:ind w:firstLine="540"/>
        <w:jc w:val="both"/>
      </w:pPr>
      <w:proofErr w:type="gramStart"/>
      <w:r>
        <w:t>наличие</w:t>
      </w:r>
      <w:proofErr w:type="gramEnd"/>
      <w:r>
        <w:t xml:space="preserve"> высшего образования по специальности "Русский язык и литература" с квалификацией "Учитель русского языка и литературы".</w:t>
      </w:r>
    </w:p>
    <w:p w:rsidR="00643909" w:rsidRDefault="00643909">
      <w:pPr>
        <w:pStyle w:val="ConsPlusNormal"/>
        <w:spacing w:before="220"/>
        <w:ind w:firstLine="540"/>
        <w:jc w:val="both"/>
      </w:pPr>
      <w:r>
        <w:t>Владение компетенциями, необходимыми для проверки итогового собеседования:</w:t>
      </w:r>
    </w:p>
    <w:p w:rsidR="00643909" w:rsidRDefault="00643909">
      <w:pPr>
        <w:pStyle w:val="ConsPlusNormal"/>
        <w:spacing w:before="220"/>
        <w:ind w:firstLine="540"/>
        <w:jc w:val="both"/>
      </w:pPr>
      <w:proofErr w:type="gramStart"/>
      <w:r>
        <w:t>умение</w:t>
      </w:r>
      <w:proofErr w:type="gramEnd"/>
      <w:r>
        <w:t xml:space="preserve"> объективно оценивать устные ответы участников итогового собеседования;</w:t>
      </w:r>
    </w:p>
    <w:p w:rsidR="00643909" w:rsidRDefault="00643909">
      <w:pPr>
        <w:pStyle w:val="ConsPlusNormal"/>
        <w:spacing w:before="220"/>
        <w:ind w:firstLine="540"/>
        <w:jc w:val="both"/>
      </w:pPr>
      <w:proofErr w:type="gramStart"/>
      <w:r>
        <w:lastRenderedPageBreak/>
        <w:t>умение</w:t>
      </w:r>
      <w:proofErr w:type="gramEnd"/>
      <w:r>
        <w:t xml:space="preserve"> применять установленные критерии оценивания;</w:t>
      </w:r>
    </w:p>
    <w:p w:rsidR="00643909" w:rsidRDefault="00643909">
      <w:pPr>
        <w:pStyle w:val="ConsPlusNormal"/>
        <w:spacing w:before="220"/>
        <w:ind w:firstLine="540"/>
        <w:jc w:val="both"/>
      </w:pPr>
      <w:proofErr w:type="gramStart"/>
      <w:r>
        <w:t>умение</w:t>
      </w:r>
      <w:proofErr w:type="gramEnd"/>
      <w:r>
        <w:t xml:space="preserve"> разграничивать ошибки и недочеты различного типа;</w:t>
      </w:r>
    </w:p>
    <w:p w:rsidR="00643909" w:rsidRDefault="00643909">
      <w:pPr>
        <w:pStyle w:val="ConsPlusNormal"/>
        <w:spacing w:before="220"/>
        <w:ind w:firstLine="540"/>
        <w:jc w:val="both"/>
      </w:pPr>
      <w:proofErr w:type="gramStart"/>
      <w:r>
        <w:t>умение</w:t>
      </w:r>
      <w:proofErr w:type="gramEnd"/>
      <w:r>
        <w:t xml:space="preserve"> оформлять результаты проверки, соблюдая установленные требования;</w:t>
      </w:r>
    </w:p>
    <w:p w:rsidR="00643909" w:rsidRDefault="00643909">
      <w:pPr>
        <w:pStyle w:val="ConsPlusNormal"/>
        <w:spacing w:before="220"/>
        <w:ind w:firstLine="540"/>
        <w:jc w:val="both"/>
      </w:pPr>
      <w:proofErr w:type="gramStart"/>
      <w:r>
        <w:t>умение</w:t>
      </w:r>
      <w:proofErr w:type="gramEnd"/>
      <w:r>
        <w:t xml:space="preserve"> обобщать результаты.</w:t>
      </w:r>
    </w:p>
    <w:p w:rsidR="00643909" w:rsidRDefault="00643909">
      <w:pPr>
        <w:pStyle w:val="ConsPlusNormal"/>
        <w:spacing w:before="220"/>
        <w:ind w:firstLine="540"/>
        <w:jc w:val="both"/>
      </w:pPr>
      <w:bookmarkStart w:id="6" w:name="P247"/>
      <w:bookmarkEnd w:id="6"/>
      <w:r>
        <w:t>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rsidR="00643909" w:rsidRDefault="00643909">
      <w:pPr>
        <w:pStyle w:val="ConsPlusNormal"/>
        <w:spacing w:before="220"/>
        <w:ind w:firstLine="540"/>
        <w:jc w:val="both"/>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643909" w:rsidRDefault="00643909">
      <w:pPr>
        <w:pStyle w:val="ConsPlusNormal"/>
        <w:spacing w:before="220"/>
        <w:ind w:firstLine="540"/>
        <w:jc w:val="both"/>
      </w:pPr>
      <w: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643909" w:rsidRDefault="00643909">
      <w:pPr>
        <w:pStyle w:val="ConsPlusNormal"/>
        <w:spacing w:before="220"/>
        <w:ind w:firstLine="540"/>
        <w:jc w:val="both"/>
      </w:pPr>
      <w:r>
        <w:t>ФИО участника;</w:t>
      </w:r>
    </w:p>
    <w:p w:rsidR="00643909" w:rsidRDefault="00643909">
      <w:pPr>
        <w:pStyle w:val="ConsPlusNormal"/>
        <w:spacing w:before="220"/>
        <w:ind w:firstLine="540"/>
        <w:jc w:val="both"/>
      </w:pPr>
      <w:proofErr w:type="gramStart"/>
      <w:r>
        <w:t>номер</w:t>
      </w:r>
      <w:proofErr w:type="gramEnd"/>
      <w:r>
        <w:t xml:space="preserve"> варианта;</w:t>
      </w:r>
    </w:p>
    <w:p w:rsidR="00643909" w:rsidRDefault="00643909">
      <w:pPr>
        <w:pStyle w:val="ConsPlusNormal"/>
        <w:spacing w:before="220"/>
        <w:ind w:firstLine="540"/>
        <w:jc w:val="both"/>
      </w:pPr>
      <w:proofErr w:type="gramStart"/>
      <w:r>
        <w:t>номер</w:t>
      </w:r>
      <w:proofErr w:type="gramEnd"/>
      <w:r>
        <w:t xml:space="preserve"> аудитории проведения итогового собеседования;</w:t>
      </w:r>
    </w:p>
    <w:p w:rsidR="00643909" w:rsidRDefault="00643909">
      <w:pPr>
        <w:pStyle w:val="ConsPlusNormal"/>
        <w:spacing w:before="220"/>
        <w:ind w:firstLine="540"/>
        <w:jc w:val="both"/>
      </w:pPr>
      <w:proofErr w:type="gramStart"/>
      <w:r>
        <w:t>баллы</w:t>
      </w:r>
      <w:proofErr w:type="gramEnd"/>
      <w:r>
        <w:t xml:space="preserve"> по каждому критерию оценивания;</w:t>
      </w:r>
    </w:p>
    <w:p w:rsidR="00643909" w:rsidRDefault="00643909">
      <w:pPr>
        <w:pStyle w:val="ConsPlusNormal"/>
        <w:spacing w:before="220"/>
        <w:ind w:firstLine="540"/>
        <w:jc w:val="both"/>
      </w:pPr>
      <w:proofErr w:type="gramStart"/>
      <w:r>
        <w:t>общее</w:t>
      </w:r>
      <w:proofErr w:type="gramEnd"/>
      <w:r>
        <w:t xml:space="preserve"> количество баллов;</w:t>
      </w:r>
    </w:p>
    <w:p w:rsidR="00643909" w:rsidRDefault="00643909">
      <w:pPr>
        <w:pStyle w:val="ConsPlusNormal"/>
        <w:spacing w:before="220"/>
        <w:ind w:firstLine="540"/>
        <w:jc w:val="both"/>
      </w:pPr>
      <w:proofErr w:type="gramStart"/>
      <w:r>
        <w:t>отметку</w:t>
      </w:r>
      <w:proofErr w:type="gramEnd"/>
      <w:r>
        <w:t xml:space="preserve"> "зачет"/"незачет";</w:t>
      </w:r>
    </w:p>
    <w:p w:rsidR="00643909" w:rsidRDefault="00643909">
      <w:pPr>
        <w:pStyle w:val="ConsPlusNormal"/>
        <w:spacing w:before="220"/>
        <w:ind w:firstLine="540"/>
        <w:jc w:val="both"/>
      </w:pPr>
      <w:r>
        <w:t>ФИО, подпись и дату проверки.</w:t>
      </w:r>
    </w:p>
    <w:p w:rsidR="00643909" w:rsidRDefault="00643909">
      <w:pPr>
        <w:pStyle w:val="ConsPlusNormal"/>
        <w:spacing w:before="220"/>
        <w:ind w:firstLine="540"/>
        <w:jc w:val="both"/>
      </w:pPr>
      <w:r>
        <w:t>Эксперт при необходимости может пользоваться черновиками для эксперта.</w:t>
      </w:r>
    </w:p>
    <w:p w:rsidR="00643909" w:rsidRDefault="00643909">
      <w:pPr>
        <w:pStyle w:val="ConsPlusNormal"/>
        <w:spacing w:before="220"/>
        <w:ind w:firstLine="540"/>
        <w:jc w:val="both"/>
      </w:pPr>
      <w: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rsidR="00643909" w:rsidRDefault="00643909">
      <w:pPr>
        <w:pStyle w:val="ConsPlusNormal"/>
        <w:spacing w:before="220"/>
        <w:ind w:firstLine="540"/>
        <w:jc w:val="both"/>
      </w:pPr>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rsidR="00643909" w:rsidRDefault="00643909">
      <w:pPr>
        <w:pStyle w:val="ConsPlusNormal"/>
        <w:spacing w:before="22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rsidR="00643909" w:rsidRDefault="00643909">
      <w:pPr>
        <w:pStyle w:val="ConsPlusNormal"/>
        <w:spacing w:before="220"/>
        <w:ind w:firstLine="540"/>
        <w:jc w:val="both"/>
      </w:pPr>
      <w:r>
        <w:t xml:space="preserve">Такому участнику предоставляется возможность повторно сдать итоговое собеседование в </w:t>
      </w:r>
      <w:r>
        <w:lastRenderedPageBreak/>
        <w:t xml:space="preserve">дополнительные даты проведения итогового собеседования, установленные </w:t>
      </w:r>
      <w:hyperlink r:id="rId17">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643909" w:rsidRDefault="00643909">
      <w:pPr>
        <w:pStyle w:val="ConsPlusNormal"/>
        <w:spacing w:before="22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643909" w:rsidRDefault="00643909">
      <w:pPr>
        <w:pStyle w:val="ConsPlusNormal"/>
        <w:spacing w:before="220"/>
        <w:ind w:firstLine="540"/>
        <w:jc w:val="both"/>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anchor="P593">
        <w:r>
          <w:rPr>
            <w:color w:val="0000FF"/>
          </w:rPr>
          <w:t>приложении 6</w:t>
        </w:r>
      </w:hyperlink>
      <w:r>
        <w:t xml:space="preserve"> Рекомендаций.</w:t>
      </w:r>
    </w:p>
    <w:p w:rsidR="00643909" w:rsidRDefault="00643909">
      <w:pPr>
        <w:pStyle w:val="ConsPlusNormal"/>
        <w:spacing w:before="220"/>
        <w:ind w:firstLine="540"/>
        <w:jc w:val="both"/>
      </w:pPr>
      <w:r>
        <w:t xml:space="preserve">На категории участников итогового собеседования, перечисленных в </w:t>
      </w:r>
      <w:hyperlink w:anchor="P219">
        <w:r>
          <w:rPr>
            <w:color w:val="0000FF"/>
          </w:rPr>
          <w:t>пункте 6.6</w:t>
        </w:r>
      </w:hyperlink>
      <w:r>
        <w:t>.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w:t>
      </w:r>
      <w:proofErr w:type="spellStart"/>
      <w:r>
        <w:t>мые</w:t>
      </w:r>
      <w:proofErr w:type="spellEnd"/>
      <w: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643909" w:rsidRDefault="00643909">
      <w:pPr>
        <w:pStyle w:val="ConsPlusNormal"/>
        <w:spacing w:before="220"/>
        <w:ind w:firstLine="540"/>
        <w:jc w:val="both"/>
      </w:pPr>
      <w:r>
        <w:t>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643909" w:rsidRDefault="00643909">
      <w:pPr>
        <w:pStyle w:val="ConsPlusNormal"/>
        <w:spacing w:before="220"/>
        <w:ind w:firstLine="540"/>
        <w:jc w:val="both"/>
      </w:pPr>
      <w:r>
        <w:t>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643909" w:rsidRDefault="00643909">
      <w:pPr>
        <w:pStyle w:val="ConsPlusNormal"/>
        <w:jc w:val="both"/>
      </w:pPr>
    </w:p>
    <w:p w:rsidR="00643909" w:rsidRDefault="00643909">
      <w:pPr>
        <w:pStyle w:val="ConsPlusTitle"/>
        <w:jc w:val="both"/>
        <w:outlineLvl w:val="1"/>
      </w:pPr>
      <w:r>
        <w:t>8. Обработка результатов итогового собеседования</w:t>
      </w:r>
    </w:p>
    <w:p w:rsidR="00643909" w:rsidRDefault="00643909">
      <w:pPr>
        <w:pStyle w:val="ConsPlusNormal"/>
        <w:ind w:firstLine="540"/>
        <w:jc w:val="both"/>
      </w:pPr>
    </w:p>
    <w:p w:rsidR="00643909" w:rsidRDefault="00643909">
      <w:pPr>
        <w:pStyle w:val="ConsPlusNormal"/>
        <w:ind w:firstLine="540"/>
        <w:jc w:val="both"/>
      </w:pPr>
      <w: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rsidR="00643909" w:rsidRDefault="00643909">
      <w:pPr>
        <w:pStyle w:val="ConsPlusNormal"/>
        <w:spacing w:before="220"/>
        <w:ind w:firstLine="540"/>
        <w:jc w:val="both"/>
      </w:pPr>
      <w: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643909" w:rsidRDefault="00643909">
      <w:pPr>
        <w:pStyle w:val="ConsPlusNormal"/>
        <w:jc w:val="both"/>
      </w:pPr>
    </w:p>
    <w:p w:rsidR="00643909" w:rsidRDefault="00643909">
      <w:pPr>
        <w:pStyle w:val="ConsPlusTitle"/>
        <w:jc w:val="both"/>
        <w:outlineLvl w:val="1"/>
      </w:pPr>
      <w:bookmarkStart w:id="7" w:name="P273"/>
      <w:bookmarkEnd w:id="7"/>
      <w:r>
        <w:t>9. Проведение повторной проверки итогового собеседования</w:t>
      </w:r>
    </w:p>
    <w:p w:rsidR="00643909" w:rsidRDefault="00643909">
      <w:pPr>
        <w:pStyle w:val="ConsPlusNormal"/>
        <w:ind w:firstLine="540"/>
        <w:jc w:val="both"/>
      </w:pPr>
    </w:p>
    <w:p w:rsidR="00643909" w:rsidRDefault="00643909">
      <w:pPr>
        <w:pStyle w:val="ConsPlusNormal"/>
        <w:ind w:firstLine="540"/>
        <w:jc w:val="both"/>
      </w:pPr>
      <w: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rsidR="00643909" w:rsidRDefault="00643909">
      <w:pPr>
        <w:pStyle w:val="ConsPlusNormal"/>
        <w:spacing w:before="220"/>
        <w:ind w:firstLine="540"/>
        <w:jc w:val="both"/>
      </w:pPr>
      <w:r>
        <w:t xml:space="preserve">Порядок подачи такого заявления и организации повторной проверки итогового </w:t>
      </w:r>
      <w:r>
        <w:lastRenderedPageBreak/>
        <w:t>собеседования указанной категории участников итогового собеседования определяет ОИВ.</w:t>
      </w:r>
    </w:p>
    <w:p w:rsidR="00643909" w:rsidRDefault="00643909">
      <w:pPr>
        <w:pStyle w:val="ConsPlusNormal"/>
        <w:jc w:val="both"/>
      </w:pPr>
    </w:p>
    <w:p w:rsidR="00643909" w:rsidRDefault="00643909">
      <w:pPr>
        <w:pStyle w:val="ConsPlusTitle"/>
        <w:jc w:val="both"/>
        <w:outlineLvl w:val="1"/>
      </w:pPr>
      <w:r>
        <w:t>10. Срок действия результатов итогового собеседования</w:t>
      </w:r>
    </w:p>
    <w:p w:rsidR="00643909" w:rsidRDefault="00643909">
      <w:pPr>
        <w:pStyle w:val="ConsPlusNormal"/>
        <w:ind w:firstLine="540"/>
        <w:jc w:val="both"/>
      </w:pPr>
    </w:p>
    <w:p w:rsidR="00643909" w:rsidRDefault="00643909">
      <w:pPr>
        <w:pStyle w:val="ConsPlusNormal"/>
        <w:ind w:firstLine="540"/>
        <w:jc w:val="both"/>
      </w:pPr>
      <w:r>
        <w:t>Результат итогового собеседования как допуск к ГИА действует бессрочно.</w:t>
      </w:r>
    </w:p>
    <w:p w:rsidR="00643909" w:rsidRDefault="00643909">
      <w:pPr>
        <w:pStyle w:val="ConsPlusNormal"/>
        <w:jc w:val="both"/>
      </w:pPr>
    </w:p>
    <w:p w:rsidR="00643909" w:rsidRDefault="00643909">
      <w:pPr>
        <w:pStyle w:val="ConsPlusTitle"/>
        <w:jc w:val="both"/>
        <w:outlineLvl w:val="1"/>
      </w:pPr>
      <w:r>
        <w:t>11. Проведение итогового собеседования в дистанционной форме</w:t>
      </w:r>
    </w:p>
    <w:p w:rsidR="00643909" w:rsidRDefault="00643909">
      <w:pPr>
        <w:pStyle w:val="ConsPlusNormal"/>
        <w:ind w:firstLine="540"/>
        <w:jc w:val="both"/>
      </w:pPr>
    </w:p>
    <w:p w:rsidR="00643909" w:rsidRDefault="00643909">
      <w:pPr>
        <w:pStyle w:val="ConsPlusNormal"/>
        <w:ind w:firstLine="540"/>
        <w:jc w:val="both"/>
      </w:pPr>
      <w:r>
        <w:t>По решению ОИВ, учредителей, загранучреждений итоговое собеседование проводится в дистанционной форме.</w:t>
      </w:r>
    </w:p>
    <w:p w:rsidR="00643909" w:rsidRDefault="00643909">
      <w:pPr>
        <w:pStyle w:val="ConsPlusNormal"/>
        <w:spacing w:before="220"/>
        <w:ind w:firstLine="540"/>
        <w:jc w:val="both"/>
      </w:pPr>
      <w:r>
        <w:t>Порядок проведения итогового собеседования в дистанционной форме определяется ОИВ, учредителями, загранучреждениями.</w:t>
      </w:r>
    </w:p>
    <w:p w:rsidR="00643909" w:rsidRDefault="00643909">
      <w:pPr>
        <w:pStyle w:val="ConsPlusNormal"/>
        <w:spacing w:before="220"/>
        <w:ind w:firstLine="540"/>
        <w:jc w:val="both"/>
      </w:pPr>
      <w:r>
        <w:t>При определении порядка проведения итогового собеседования в дистанционной форме рекомендуется:</w:t>
      </w:r>
    </w:p>
    <w:p w:rsidR="00643909" w:rsidRDefault="00643909">
      <w:pPr>
        <w:pStyle w:val="ConsPlusNormal"/>
        <w:spacing w:before="220"/>
        <w:ind w:firstLine="540"/>
        <w:jc w:val="both"/>
      </w:pPr>
      <w:proofErr w:type="gramStart"/>
      <w:r>
        <w:t>определить</w:t>
      </w:r>
      <w:proofErr w:type="gramEnd"/>
      <w:r>
        <w:t xml:space="preserve"> категории участников итогового собеседования, участвующих в проведении итогового собеседования в дистанционной форме &lt;7&gt;;</w:t>
      </w:r>
    </w:p>
    <w:p w:rsidR="00643909" w:rsidRDefault="00643909">
      <w:pPr>
        <w:pStyle w:val="ConsPlusNormal"/>
        <w:spacing w:before="220"/>
        <w:ind w:firstLine="540"/>
        <w:jc w:val="both"/>
      </w:pPr>
      <w:r>
        <w:t>--------------------------------</w:t>
      </w:r>
    </w:p>
    <w:p w:rsidR="00643909" w:rsidRDefault="00643909">
      <w:pPr>
        <w:pStyle w:val="ConsPlusNormal"/>
        <w:spacing w:before="220"/>
        <w:ind w:firstLine="540"/>
        <w:jc w:val="both"/>
      </w:pPr>
      <w:r>
        <w:t>&lt;7&gt;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rsidR="00643909" w:rsidRDefault="00643909">
      <w:pPr>
        <w:pStyle w:val="ConsPlusNormal"/>
        <w:spacing w:before="220"/>
        <w:ind w:firstLine="540"/>
        <w:jc w:val="both"/>
      </w:pPr>
      <w:r>
        <w:t>Например:</w:t>
      </w:r>
    </w:p>
    <w:p w:rsidR="00643909" w:rsidRDefault="00643909">
      <w:pPr>
        <w:pStyle w:val="ConsPlusNormal"/>
        <w:spacing w:before="220"/>
        <w:ind w:firstLine="540"/>
        <w:jc w:val="both"/>
      </w:pPr>
      <w:proofErr w:type="gramStart"/>
      <w:r>
        <w:t>для</w:t>
      </w:r>
      <w:proofErr w:type="gramEnd"/>
      <w:r>
        <w:t xml:space="preserve"> обучающихся, осваивающих образовательные программы основного общего образования с применением дистанционных образовательных технологий;</w:t>
      </w:r>
    </w:p>
    <w:p w:rsidR="00643909" w:rsidRDefault="00643909">
      <w:pPr>
        <w:pStyle w:val="ConsPlusNormal"/>
        <w:spacing w:before="220"/>
        <w:ind w:firstLine="540"/>
        <w:jc w:val="both"/>
      </w:pPr>
      <w:proofErr w:type="gramStart"/>
      <w:r>
        <w:t>для</w:t>
      </w:r>
      <w:proofErr w:type="gramEnd"/>
      <w:r>
        <w:t xml:space="preserve">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643909" w:rsidRDefault="00643909">
      <w:pPr>
        <w:pStyle w:val="ConsPlusNormal"/>
        <w:spacing w:before="220"/>
        <w:ind w:firstLine="540"/>
        <w:jc w:val="both"/>
      </w:pPr>
      <w:proofErr w:type="gramStart"/>
      <w:r>
        <w:t>участников</w:t>
      </w:r>
      <w:proofErr w:type="gramEnd"/>
      <w:r>
        <w:t xml:space="preserve"> итогового собеседования, соблюдающих карантинные меры, в том числе в 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rsidR="00643909" w:rsidRDefault="00643909">
      <w:pPr>
        <w:pStyle w:val="ConsPlusNormal"/>
        <w:spacing w:before="220"/>
        <w:ind w:firstLine="540"/>
        <w:jc w:val="both"/>
      </w:pPr>
      <w:proofErr w:type="gramStart"/>
      <w:r>
        <w:t>для</w:t>
      </w:r>
      <w:proofErr w:type="gramEnd"/>
      <w:r>
        <w:t xml:space="preserve">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rsidR="00643909" w:rsidRDefault="00643909">
      <w:pPr>
        <w:pStyle w:val="ConsPlusNormal"/>
        <w:jc w:val="both"/>
      </w:pPr>
    </w:p>
    <w:p w:rsidR="00643909" w:rsidRDefault="00643909">
      <w:pPr>
        <w:pStyle w:val="ConsPlusNormal"/>
        <w:ind w:firstLine="540"/>
        <w:jc w:val="both"/>
      </w:pPr>
      <w:proofErr w:type="gramStart"/>
      <w:r>
        <w:t>определить</w:t>
      </w:r>
      <w:proofErr w:type="gramEnd"/>
      <w:r>
        <w:t xml:space="preserve"> ПО, посредством которого проводится итоговое собеседование в дистанционной форме, обеспечивающее обязательное ведение аудио- и видеозаписи процедуры проведения итогового собеседования;</w:t>
      </w:r>
    </w:p>
    <w:p w:rsidR="00643909" w:rsidRDefault="00643909">
      <w:pPr>
        <w:pStyle w:val="ConsPlusNormal"/>
        <w:spacing w:before="220"/>
        <w:ind w:firstLine="540"/>
        <w:jc w:val="both"/>
      </w:pPr>
      <w:proofErr w:type="gramStart"/>
      <w:r>
        <w:t>установить</w:t>
      </w:r>
      <w:proofErr w:type="gramEnd"/>
      <w:r>
        <w:t xml:space="preserve">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643909" w:rsidRDefault="00643909">
      <w:pPr>
        <w:pStyle w:val="ConsPlusNormal"/>
        <w:spacing w:before="220"/>
        <w:ind w:firstLine="540"/>
        <w:jc w:val="both"/>
      </w:pPr>
      <w:proofErr w:type="gramStart"/>
      <w:r>
        <w:t>разработать</w:t>
      </w:r>
      <w:proofErr w:type="gramEnd"/>
      <w:r>
        <w:t xml:space="preserve">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w:t>
      </w:r>
      <w:r>
        <w:lastRenderedPageBreak/>
        <w:t>дистанционной форме;</w:t>
      </w:r>
    </w:p>
    <w:p w:rsidR="00643909" w:rsidRDefault="00643909">
      <w:pPr>
        <w:pStyle w:val="ConsPlusNormal"/>
        <w:spacing w:before="220"/>
        <w:ind w:firstLine="540"/>
        <w:jc w:val="both"/>
      </w:pPr>
      <w:proofErr w:type="gramStart"/>
      <w:r>
        <w:t>определить</w:t>
      </w:r>
      <w:proofErr w:type="gramEnd"/>
      <w:r>
        <w:t xml:space="preserve"> порядок проверки итогового собеседования, проведенного в дистанционной форме и др.</w:t>
      </w:r>
    </w:p>
    <w:p w:rsidR="00643909" w:rsidRDefault="00643909">
      <w:pPr>
        <w:pStyle w:val="ConsPlusNormal"/>
        <w:spacing w:before="220"/>
        <w:ind w:firstLine="540"/>
        <w:jc w:val="both"/>
      </w:pPr>
      <w:r>
        <w:t xml:space="preserve">Разработанный порядок должен соответствовать требованиям, установленным </w:t>
      </w:r>
      <w:hyperlink r:id="rId18">
        <w:r>
          <w:rPr>
            <w:color w:val="0000FF"/>
          </w:rPr>
          <w:t>Порядком</w:t>
        </w:r>
      </w:hyperlink>
      <w:r>
        <w:t>,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rsidR="00643909" w:rsidRDefault="00643909">
      <w:pPr>
        <w:pStyle w:val="ConsPlusNormal"/>
        <w:spacing w:before="220"/>
        <w:ind w:firstLine="540"/>
        <w:jc w:val="both"/>
      </w:pPr>
      <w: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1</w:t>
      </w:r>
    </w:p>
    <w:p w:rsidR="00643909" w:rsidRDefault="00643909">
      <w:pPr>
        <w:pStyle w:val="ConsPlusNormal"/>
        <w:jc w:val="both"/>
      </w:pPr>
    </w:p>
    <w:p w:rsidR="00643909" w:rsidRDefault="00643909">
      <w:pPr>
        <w:pStyle w:val="ConsPlusTitle"/>
        <w:jc w:val="center"/>
      </w:pPr>
      <w:bookmarkStart w:id="8" w:name="P309"/>
      <w:bookmarkEnd w:id="8"/>
      <w:r>
        <w:t>ИНСТРУКЦИЯ</w:t>
      </w:r>
    </w:p>
    <w:p w:rsidR="00643909" w:rsidRDefault="00643909">
      <w:pPr>
        <w:pStyle w:val="ConsPlusTitle"/>
        <w:jc w:val="center"/>
      </w:pPr>
      <w:r>
        <w:t>ДЛЯ ОТВЕТСТВЕННОГО ОРГАНИЗАТОРА ОБРАЗОВАТЕЛЬНОЙ ОРГАНИЗАЦИИ</w:t>
      </w:r>
    </w:p>
    <w:p w:rsidR="00643909" w:rsidRDefault="00643909">
      <w:pPr>
        <w:pStyle w:val="ConsPlusNormal"/>
        <w:jc w:val="both"/>
      </w:pPr>
    </w:p>
    <w:p w:rsidR="00643909" w:rsidRDefault="00643909">
      <w:pPr>
        <w:pStyle w:val="ConsPlusNormal"/>
        <w:ind w:firstLine="540"/>
        <w:jc w:val="both"/>
      </w:pPr>
      <w:r>
        <w:t>При подготовке к проведению итогового собеседования:</w:t>
      </w:r>
    </w:p>
    <w:p w:rsidR="00643909" w:rsidRDefault="00643909">
      <w:pPr>
        <w:pStyle w:val="ConsPlusNormal"/>
        <w:spacing w:before="220"/>
        <w:ind w:firstLine="540"/>
        <w:jc w:val="both"/>
      </w:pPr>
      <w:proofErr w:type="gramStart"/>
      <w:r>
        <w:t>осуществить</w:t>
      </w:r>
      <w:proofErr w:type="gramEnd"/>
      <w:r>
        <w:t xml:space="preserve">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643909" w:rsidRDefault="00643909">
      <w:pPr>
        <w:pStyle w:val="ConsPlusNormal"/>
        <w:spacing w:before="220"/>
        <w:ind w:firstLine="540"/>
        <w:jc w:val="both"/>
      </w:pPr>
      <w:proofErr w:type="gramStart"/>
      <w:r>
        <w:t>провести</w:t>
      </w:r>
      <w:proofErr w:type="gramEnd"/>
      <w:r>
        <w:t xml:space="preserve"> контроль создания условий для участников итогового собеседования с ОВЗ, участников итогового собеседования - детей-инвалидов и инвалидов.</w:t>
      </w:r>
    </w:p>
    <w:p w:rsidR="00643909" w:rsidRDefault="00643909">
      <w:pPr>
        <w:pStyle w:val="ConsPlusNormal"/>
        <w:spacing w:before="220"/>
        <w:ind w:firstLine="540"/>
        <w:jc w:val="both"/>
      </w:pPr>
      <w:r>
        <w:t>Не позднее чем за день до проведения итогового собеседования:</w:t>
      </w:r>
    </w:p>
    <w:p w:rsidR="00643909" w:rsidRDefault="00643909">
      <w:pPr>
        <w:pStyle w:val="ConsPlusNormal"/>
        <w:spacing w:before="220"/>
        <w:ind w:firstLine="540"/>
        <w:jc w:val="both"/>
      </w:pPr>
      <w:proofErr w:type="gramStart"/>
      <w:r>
        <w:t>определить</w:t>
      </w:r>
      <w:proofErr w:type="gramEnd"/>
      <w:r>
        <w:t xml:space="preserve"> необходимое количество аудиторий проведения итогового собеседования;</w:t>
      </w:r>
    </w:p>
    <w:p w:rsidR="00643909" w:rsidRDefault="00643909">
      <w:pPr>
        <w:pStyle w:val="ConsPlusNormal"/>
        <w:spacing w:before="220"/>
        <w:ind w:firstLine="540"/>
        <w:jc w:val="both"/>
      </w:pPr>
      <w:proofErr w:type="gramStart"/>
      <w:r>
        <w:t>получить</w:t>
      </w:r>
      <w:proofErr w:type="gramEnd"/>
      <w:r>
        <w:t xml:space="preserve"> от технического специалиста критерии оценивания (с сайта ФГБНУ "ФИПИ") и обеспечить ознакомление экспертов с указанными критериями;</w:t>
      </w:r>
    </w:p>
    <w:p w:rsidR="00643909" w:rsidRDefault="00643909">
      <w:pPr>
        <w:pStyle w:val="ConsPlusNormal"/>
        <w:spacing w:before="220"/>
        <w:ind w:firstLine="540"/>
        <w:jc w:val="both"/>
      </w:pPr>
      <w:proofErr w:type="gramStart"/>
      <w:r>
        <w:t>получить</w:t>
      </w:r>
      <w:proofErr w:type="gramEnd"/>
      <w:r>
        <w:t xml:space="preserve"> от технического специалиста образовательной организации:</w:t>
      </w:r>
    </w:p>
    <w:p w:rsidR="00643909" w:rsidRDefault="00643909">
      <w:pPr>
        <w:pStyle w:val="ConsPlusNormal"/>
        <w:spacing w:before="220"/>
        <w:ind w:firstLine="540"/>
        <w:jc w:val="both"/>
      </w:pPr>
      <w:proofErr w:type="gramStart"/>
      <w:r>
        <w:t>списки</w:t>
      </w:r>
      <w:proofErr w:type="gramEnd"/>
      <w:r>
        <w:t xml:space="preserve"> участников итогового собеседования (далее - списки участников), при необходимости скорректировать списки участников (см. </w:t>
      </w:r>
      <w:hyperlink w:anchor="P755">
        <w:r>
          <w:rPr>
            <w:color w:val="0000FF"/>
          </w:rPr>
          <w:t>приложение 7</w:t>
        </w:r>
      </w:hyperlink>
      <w:r>
        <w:t>);</w:t>
      </w:r>
    </w:p>
    <w:p w:rsidR="00643909" w:rsidRDefault="00643909">
      <w:pPr>
        <w:pStyle w:val="ConsPlusNormal"/>
        <w:spacing w:before="220"/>
        <w:ind w:firstLine="540"/>
        <w:jc w:val="both"/>
      </w:pPr>
      <w:proofErr w:type="gramStart"/>
      <w:r>
        <w:t>ведомость</w:t>
      </w:r>
      <w:proofErr w:type="gramEnd"/>
      <w:r>
        <w:t xml:space="preserve"> учета проведения итогового собеседования в аудитории (по количеству аудиторий проведения итогового собеседования) (см. </w:t>
      </w:r>
      <w:hyperlink w:anchor="P831">
        <w:r>
          <w:rPr>
            <w:color w:val="0000FF"/>
          </w:rPr>
          <w:t>приложение 8</w:t>
        </w:r>
      </w:hyperlink>
      <w:r>
        <w:t>);</w:t>
      </w:r>
    </w:p>
    <w:p w:rsidR="00643909" w:rsidRDefault="00643909">
      <w:pPr>
        <w:pStyle w:val="ConsPlusNormal"/>
        <w:spacing w:before="220"/>
        <w:ind w:firstLine="540"/>
        <w:jc w:val="both"/>
      </w:pPr>
      <w:proofErr w:type="gramStart"/>
      <w:r>
        <w:t>бланки</w:t>
      </w:r>
      <w:proofErr w:type="gramEnd"/>
      <w:r>
        <w:t xml:space="preserve"> протоколов эксперта по оцениванию ответов участников итогового собеседования (на каждого участника итогового собеседования) (см. </w:t>
      </w:r>
      <w:hyperlink w:anchor="P986">
        <w:r>
          <w:rPr>
            <w:color w:val="0000FF"/>
          </w:rPr>
          <w:t>приложение 9</w:t>
        </w:r>
      </w:hyperlink>
      <w:r>
        <w:t>);</w:t>
      </w:r>
    </w:p>
    <w:p w:rsidR="00643909" w:rsidRDefault="00643909">
      <w:pPr>
        <w:pStyle w:val="ConsPlusNormal"/>
        <w:spacing w:before="220"/>
        <w:ind w:firstLine="540"/>
        <w:jc w:val="both"/>
      </w:pPr>
      <w:proofErr w:type="gramStart"/>
      <w:r>
        <w:t>специализированную</w:t>
      </w:r>
      <w:proofErr w:type="gramEnd"/>
      <w:r>
        <w:t xml:space="preserve"> форму (см. </w:t>
      </w:r>
      <w:hyperlink w:anchor="P1133">
        <w:r>
          <w:rPr>
            <w:color w:val="0000FF"/>
          </w:rPr>
          <w:t>приложение 10</w:t>
        </w:r>
      </w:hyperlink>
      <w:r>
        <w:t>);</w:t>
      </w:r>
    </w:p>
    <w:p w:rsidR="00643909" w:rsidRDefault="00643909">
      <w:pPr>
        <w:pStyle w:val="ConsPlusNormal"/>
        <w:spacing w:before="220"/>
        <w:ind w:firstLine="540"/>
        <w:jc w:val="both"/>
      </w:pPr>
      <w:proofErr w:type="gramStart"/>
      <w:r>
        <w:t>распределить</w:t>
      </w:r>
      <w:proofErr w:type="gramEnd"/>
      <w:r>
        <w:t xml:space="preserve"> участников итогового собеседования по аудиториям проведения итогового собеседования и заполнить в списках участников поле "Аудитория".</w:t>
      </w:r>
    </w:p>
    <w:p w:rsidR="00643909" w:rsidRDefault="00643909">
      <w:pPr>
        <w:pStyle w:val="ConsPlusNormal"/>
        <w:spacing w:before="220"/>
        <w:ind w:firstLine="540"/>
        <w:jc w:val="both"/>
      </w:pPr>
      <w:r>
        <w:t>В день проведения итогового собеседования:</w:t>
      </w:r>
    </w:p>
    <w:p w:rsidR="00643909" w:rsidRDefault="00643909">
      <w:pPr>
        <w:pStyle w:val="ConsPlusNormal"/>
        <w:spacing w:before="220"/>
        <w:ind w:firstLine="540"/>
        <w:jc w:val="both"/>
      </w:pPr>
      <w:proofErr w:type="gramStart"/>
      <w:r>
        <w:lastRenderedPageBreak/>
        <w:t>получить</w:t>
      </w:r>
      <w:proofErr w:type="gramEnd"/>
      <w:r>
        <w:t xml:space="preserve"> от технического специалиста КИМ итогового собеседования;</w:t>
      </w:r>
    </w:p>
    <w:p w:rsidR="00643909" w:rsidRDefault="00643909">
      <w:pPr>
        <w:pStyle w:val="ConsPlusNormal"/>
        <w:spacing w:before="220"/>
        <w:ind w:firstLine="540"/>
        <w:jc w:val="both"/>
      </w:pPr>
      <w:proofErr w:type="gramStart"/>
      <w:r>
        <w:t>выдать</w:t>
      </w:r>
      <w:proofErr w:type="gramEnd"/>
      <w:r>
        <w:t xml:space="preserve"> собеседнику:</w:t>
      </w:r>
    </w:p>
    <w:p w:rsidR="00643909" w:rsidRDefault="00643909">
      <w:pPr>
        <w:pStyle w:val="ConsPlusNormal"/>
        <w:spacing w:before="220"/>
        <w:ind w:firstLine="540"/>
        <w:jc w:val="both"/>
      </w:pPr>
      <w:proofErr w:type="gramStart"/>
      <w:r>
        <w:t>для</w:t>
      </w:r>
      <w:proofErr w:type="gramEnd"/>
      <w:r>
        <w:t xml:space="preserve"> собеседника:</w:t>
      </w:r>
    </w:p>
    <w:p w:rsidR="00643909" w:rsidRDefault="00643909">
      <w:pPr>
        <w:pStyle w:val="ConsPlusNormal"/>
        <w:spacing w:before="220"/>
        <w:ind w:firstLine="540"/>
        <w:jc w:val="both"/>
      </w:pPr>
      <w:r>
        <w:t>КИМ итогового собеседования;</w:t>
      </w:r>
    </w:p>
    <w:p w:rsidR="00643909" w:rsidRDefault="00643909">
      <w:pPr>
        <w:pStyle w:val="ConsPlusNormal"/>
        <w:spacing w:before="220"/>
        <w:ind w:firstLine="540"/>
        <w:jc w:val="both"/>
      </w:pPr>
      <w:proofErr w:type="gramStart"/>
      <w:r>
        <w:t>карточки</w:t>
      </w:r>
      <w:proofErr w:type="gramEnd"/>
      <w:r>
        <w:t xml:space="preserve"> собеседника по каждой теме беседы - по 2 экземпляра на аудиторию проведения итогового собеседования;</w:t>
      </w:r>
    </w:p>
    <w:p w:rsidR="00643909" w:rsidRDefault="00643909">
      <w:pPr>
        <w:pStyle w:val="ConsPlusNormal"/>
        <w:spacing w:before="220"/>
        <w:ind w:firstLine="540"/>
        <w:jc w:val="both"/>
      </w:pPr>
      <w:proofErr w:type="gramStart"/>
      <w:r>
        <w:t>инструкцию</w:t>
      </w:r>
      <w:proofErr w:type="gramEnd"/>
      <w:r>
        <w:t xml:space="preserve"> по выполнению заданий КИМ итогового собеседования;</w:t>
      </w:r>
    </w:p>
    <w:p w:rsidR="00643909" w:rsidRDefault="00643909">
      <w:pPr>
        <w:pStyle w:val="ConsPlusNormal"/>
        <w:spacing w:before="220"/>
        <w:ind w:firstLine="540"/>
        <w:jc w:val="both"/>
      </w:pPr>
      <w:proofErr w:type="gramStart"/>
      <w:r>
        <w:t>ведомость</w:t>
      </w:r>
      <w:proofErr w:type="gramEnd"/>
      <w:r>
        <w:t xml:space="preserve">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643909" w:rsidRDefault="00643909">
      <w:pPr>
        <w:pStyle w:val="ConsPlusNormal"/>
        <w:spacing w:before="220"/>
        <w:ind w:firstLine="540"/>
        <w:jc w:val="both"/>
      </w:pPr>
      <w:proofErr w:type="gramStart"/>
      <w:r>
        <w:t>материалы</w:t>
      </w:r>
      <w:proofErr w:type="gramEnd"/>
      <w:r>
        <w:t xml:space="preserve"> для проведения итогового собеседования: тексты для чтения, карточки с тремя темами беседы, карточки с планом беседы по каждой теме;</w:t>
      </w:r>
    </w:p>
    <w:p w:rsidR="00643909" w:rsidRDefault="00643909">
      <w:pPr>
        <w:pStyle w:val="ConsPlusNormal"/>
        <w:spacing w:before="220"/>
        <w:ind w:firstLine="540"/>
        <w:jc w:val="both"/>
      </w:pPr>
      <w:proofErr w:type="gramStart"/>
      <w:r>
        <w:t>для</w:t>
      </w:r>
      <w:proofErr w:type="gramEnd"/>
      <w:r>
        <w:t xml:space="preserve"> участников итогового собеседования:</w:t>
      </w:r>
    </w:p>
    <w:p w:rsidR="00643909" w:rsidRDefault="00643909">
      <w:pPr>
        <w:pStyle w:val="ConsPlusNormal"/>
        <w:spacing w:before="220"/>
        <w:ind w:firstLine="540"/>
        <w:jc w:val="both"/>
      </w:pPr>
      <w: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643909" w:rsidRDefault="00643909">
      <w:pPr>
        <w:pStyle w:val="ConsPlusNormal"/>
        <w:spacing w:before="220"/>
        <w:ind w:firstLine="540"/>
        <w:jc w:val="both"/>
      </w:pPr>
      <w:proofErr w:type="gramStart"/>
      <w:r>
        <w:t>черновики</w:t>
      </w:r>
      <w:proofErr w:type="gramEnd"/>
      <w: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643909" w:rsidRDefault="00643909">
      <w:pPr>
        <w:pStyle w:val="ConsPlusNormal"/>
        <w:spacing w:before="220"/>
        <w:ind w:firstLine="540"/>
        <w:jc w:val="both"/>
      </w:pPr>
      <w:r>
        <w:t>Выдать эксперту:</w:t>
      </w:r>
    </w:p>
    <w:p w:rsidR="00643909" w:rsidRDefault="00643909">
      <w:pPr>
        <w:pStyle w:val="ConsPlusNormal"/>
        <w:spacing w:before="220"/>
        <w:ind w:firstLine="540"/>
        <w:jc w:val="both"/>
      </w:pPr>
      <w:proofErr w:type="gramStart"/>
      <w:r>
        <w:t>бланки</w:t>
      </w:r>
      <w:proofErr w:type="gramEnd"/>
      <w:r>
        <w:t xml:space="preserve"> протоколов эксперта &lt;8&gt; по оцениванию ответов участников итогового собеседования (по одному бланку на каждого участника);</w:t>
      </w:r>
    </w:p>
    <w:p w:rsidR="00643909" w:rsidRDefault="00643909">
      <w:pPr>
        <w:pStyle w:val="ConsPlusNormal"/>
        <w:spacing w:before="220"/>
        <w:ind w:firstLine="540"/>
        <w:jc w:val="both"/>
      </w:pPr>
      <w:r>
        <w:t>--------------------------------</w:t>
      </w:r>
    </w:p>
    <w:p w:rsidR="00643909" w:rsidRDefault="00643909">
      <w:pPr>
        <w:pStyle w:val="ConsPlusNormal"/>
        <w:spacing w:before="220"/>
        <w:ind w:firstLine="540"/>
        <w:jc w:val="both"/>
      </w:pPr>
      <w:r>
        <w:t>&lt;8&gt;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643909" w:rsidRDefault="00643909">
      <w:pPr>
        <w:pStyle w:val="ConsPlusNormal"/>
        <w:jc w:val="both"/>
      </w:pPr>
    </w:p>
    <w:p w:rsidR="00643909" w:rsidRDefault="00643909">
      <w:pPr>
        <w:pStyle w:val="ConsPlusNormal"/>
        <w:ind w:firstLine="540"/>
        <w:jc w:val="both"/>
      </w:pPr>
      <w:r>
        <w:t>КИМ итогового собеседования;</w:t>
      </w:r>
    </w:p>
    <w:p w:rsidR="00643909" w:rsidRDefault="00643909">
      <w:pPr>
        <w:pStyle w:val="ConsPlusNormal"/>
        <w:spacing w:before="220"/>
        <w:ind w:firstLine="540"/>
        <w:jc w:val="both"/>
      </w:pPr>
      <w:proofErr w:type="gramStart"/>
      <w:r>
        <w:t>доставочный</w:t>
      </w:r>
      <w:proofErr w:type="gramEnd"/>
      <w:r>
        <w:t xml:space="preserve"> пакет для упаковки протоколов эксперта по оцениванию ответов участников итогового собеседования;</w:t>
      </w:r>
    </w:p>
    <w:p w:rsidR="00643909" w:rsidRDefault="00643909">
      <w:pPr>
        <w:pStyle w:val="ConsPlusNormal"/>
        <w:spacing w:before="220"/>
        <w:ind w:firstLine="540"/>
        <w:jc w:val="both"/>
      </w:pPr>
      <w:proofErr w:type="gramStart"/>
      <w:r>
        <w:t>черновики</w:t>
      </w:r>
      <w:proofErr w:type="gramEnd"/>
      <w:r>
        <w:t xml:space="preserve"> для эксперта (при необходимости);</w:t>
      </w:r>
    </w:p>
    <w:p w:rsidR="00643909" w:rsidRDefault="00643909">
      <w:pPr>
        <w:pStyle w:val="ConsPlusNormal"/>
        <w:spacing w:before="220"/>
        <w:ind w:firstLine="540"/>
        <w:jc w:val="both"/>
      </w:pPr>
      <w:r>
        <w:t>Выдать организатору(-</w:t>
      </w:r>
      <w:proofErr w:type="spellStart"/>
      <w:r>
        <w:t>ам</w:t>
      </w:r>
      <w:proofErr w:type="spellEnd"/>
      <w:r>
        <w:t>) проведения итогового собеседования:</w:t>
      </w:r>
    </w:p>
    <w:p w:rsidR="00643909" w:rsidRDefault="00643909">
      <w:pPr>
        <w:pStyle w:val="ConsPlusNormal"/>
        <w:spacing w:before="220"/>
        <w:ind w:firstLine="540"/>
        <w:jc w:val="both"/>
      </w:pPr>
      <w:proofErr w:type="gramStart"/>
      <w:r>
        <w:t>список</w:t>
      </w:r>
      <w:proofErr w:type="gramEnd"/>
      <w:r>
        <w:t xml:space="preserve"> участников итогового собеседования.</w:t>
      </w:r>
    </w:p>
    <w:p w:rsidR="00643909" w:rsidRDefault="00643909">
      <w:pPr>
        <w:pStyle w:val="ConsPlusNormal"/>
        <w:spacing w:before="220"/>
        <w:ind w:firstLine="540"/>
        <w:jc w:val="both"/>
      </w:pPr>
      <w:r>
        <w:t>Во время проведения итогового собеседования:</w:t>
      </w:r>
    </w:p>
    <w:p w:rsidR="00643909" w:rsidRDefault="00643909">
      <w:pPr>
        <w:pStyle w:val="ConsPlusNormal"/>
        <w:spacing w:before="220"/>
        <w:ind w:firstLine="540"/>
        <w:jc w:val="both"/>
      </w:pPr>
      <w:r>
        <w:t>1. Координировать работу лиц, привлекаемых к проведению итогового собеседования.</w:t>
      </w:r>
    </w:p>
    <w:p w:rsidR="00643909" w:rsidRDefault="00643909">
      <w:pPr>
        <w:pStyle w:val="ConsPlusNormal"/>
        <w:spacing w:before="220"/>
        <w:ind w:firstLine="540"/>
        <w:jc w:val="both"/>
      </w:pPr>
      <w:r>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w:t>
      </w:r>
      <w:r>
        <w:lastRenderedPageBreak/>
        <w:t xml:space="preserve">досрочном завершении итогового собеседования по русскому языку по уважительным причинам" (см. </w:t>
      </w:r>
      <w:hyperlink w:anchor="P2163">
        <w:r>
          <w:rPr>
            <w:color w:val="0000FF"/>
          </w:rPr>
          <w:t>приложение 13</w:t>
        </w:r>
      </w:hyperlink>
      <w:r>
        <w:t>).</w:t>
      </w:r>
    </w:p>
    <w:p w:rsidR="00643909" w:rsidRDefault="00643909">
      <w:pPr>
        <w:pStyle w:val="ConsPlusNormal"/>
        <w:spacing w:before="220"/>
        <w:ind w:firstLine="540"/>
        <w:jc w:val="both"/>
      </w:pPr>
      <w:r>
        <w:t xml:space="preserve">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&lt;9&gt; (см. </w:t>
      </w:r>
      <w:hyperlink w:anchor="P3032">
        <w:r>
          <w:rPr>
            <w:color w:val="0000FF"/>
          </w:rPr>
          <w:t>приложение 14</w:t>
        </w:r>
      </w:hyperlink>
      <w:r>
        <w:t>).</w:t>
      </w:r>
    </w:p>
    <w:p w:rsidR="00643909" w:rsidRDefault="00643909">
      <w:pPr>
        <w:pStyle w:val="ConsPlusNormal"/>
        <w:spacing w:before="220"/>
        <w:ind w:firstLine="540"/>
        <w:jc w:val="both"/>
      </w:pPr>
      <w:r>
        <w:t>--------------------------------</w:t>
      </w:r>
    </w:p>
    <w:p w:rsidR="00643909" w:rsidRDefault="00643909">
      <w:pPr>
        <w:pStyle w:val="ConsPlusNormal"/>
        <w:spacing w:before="220"/>
        <w:ind w:firstLine="540"/>
        <w:jc w:val="both"/>
      </w:pPr>
      <w:r>
        <w:t xml:space="preserve">&lt;9&gt;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rsidR="00643909" w:rsidRDefault="00643909">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w:t>
      </w:r>
      <w:hyperlink w:anchor="P986">
        <w:r>
          <w:rPr>
            <w:color w:val="0000FF"/>
          </w:rPr>
          <w:t>приложение 9</w:t>
        </w:r>
      </w:hyperlink>
      <w:r>
        <w:t>).</w:t>
      </w:r>
    </w:p>
    <w:p w:rsidR="00643909" w:rsidRDefault="00643909">
      <w:pPr>
        <w:pStyle w:val="ConsPlusNormal"/>
        <w:jc w:val="both"/>
      </w:pPr>
    </w:p>
    <w:p w:rsidR="00643909" w:rsidRDefault="00643909">
      <w:pPr>
        <w:pStyle w:val="ConsPlusNormal"/>
        <w:ind w:firstLine="540"/>
        <w:jc w:val="both"/>
      </w:pPr>
      <w:r>
        <w:t>По завершении проведения итогового собеседования:</w:t>
      </w:r>
    </w:p>
    <w:p w:rsidR="00643909" w:rsidRDefault="00643909">
      <w:pPr>
        <w:pStyle w:val="ConsPlusNormal"/>
        <w:spacing w:before="220"/>
        <w:ind w:firstLine="540"/>
        <w:jc w:val="both"/>
      </w:pPr>
      <w: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643909" w:rsidRDefault="00643909">
      <w:pPr>
        <w:pStyle w:val="ConsPlusNormal"/>
        <w:spacing w:before="220"/>
        <w:ind w:firstLine="540"/>
        <w:jc w:val="both"/>
      </w:pPr>
      <w:r>
        <w:t>2. Принять в Штабе:</w:t>
      </w:r>
    </w:p>
    <w:p w:rsidR="00643909" w:rsidRDefault="00643909">
      <w:pPr>
        <w:pStyle w:val="ConsPlusNormal"/>
        <w:spacing w:before="220"/>
        <w:ind w:firstLine="540"/>
        <w:jc w:val="both"/>
      </w:pPr>
      <w:proofErr w:type="gramStart"/>
      <w:r>
        <w:t>от</w:t>
      </w:r>
      <w:proofErr w:type="gramEnd"/>
      <w:r>
        <w:t xml:space="preserve"> собеседников:</w:t>
      </w:r>
    </w:p>
    <w:p w:rsidR="00643909" w:rsidRDefault="00643909">
      <w:pPr>
        <w:pStyle w:val="ConsPlusNormal"/>
        <w:spacing w:before="220"/>
        <w:ind w:firstLine="540"/>
        <w:jc w:val="both"/>
      </w:pPr>
      <w:proofErr w:type="gramStart"/>
      <w:r>
        <w:t>материалы</w:t>
      </w:r>
      <w:proofErr w:type="gramEnd"/>
      <w:r>
        <w:t>, использованные для проведения итогового собеседования;</w:t>
      </w:r>
    </w:p>
    <w:p w:rsidR="00643909" w:rsidRDefault="00643909">
      <w:pPr>
        <w:pStyle w:val="ConsPlusNormal"/>
        <w:spacing w:before="220"/>
        <w:ind w:firstLine="540"/>
        <w:jc w:val="both"/>
      </w:pPr>
      <w:proofErr w:type="gramStart"/>
      <w:r>
        <w:t>запечатанные</w:t>
      </w:r>
      <w:proofErr w:type="gramEnd"/>
      <w:r>
        <w:t xml:space="preserve">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rsidR="00643909" w:rsidRDefault="00643909">
      <w:pPr>
        <w:pStyle w:val="ConsPlusNormal"/>
        <w:spacing w:before="220"/>
        <w:ind w:firstLine="540"/>
        <w:jc w:val="both"/>
      </w:pPr>
      <w:proofErr w:type="gramStart"/>
      <w:r>
        <w:t>ведомость</w:t>
      </w:r>
      <w:proofErr w:type="gramEnd"/>
      <w:r>
        <w:t xml:space="preserve"> учета проведения итогового собеседования в аудитории;</w:t>
      </w:r>
    </w:p>
    <w:p w:rsidR="00643909" w:rsidRDefault="00643909">
      <w:pPr>
        <w:pStyle w:val="ConsPlusNormal"/>
        <w:spacing w:before="220"/>
        <w:ind w:firstLine="540"/>
        <w:jc w:val="both"/>
      </w:pPr>
      <w:proofErr w:type="gramStart"/>
      <w:r>
        <w:t>от</w:t>
      </w:r>
      <w:proofErr w:type="gramEnd"/>
      <w:r>
        <w:t xml:space="preserve"> технического специалиста:</w:t>
      </w:r>
    </w:p>
    <w:p w:rsidR="00643909" w:rsidRDefault="00643909">
      <w:pPr>
        <w:pStyle w:val="ConsPlusNormal"/>
        <w:spacing w:before="220"/>
        <w:ind w:firstLine="540"/>
        <w:jc w:val="both"/>
      </w:pPr>
      <w:proofErr w:type="spellStart"/>
      <w:proofErr w:type="gramStart"/>
      <w:r>
        <w:t>флеш</w:t>
      </w:r>
      <w:proofErr w:type="spellEnd"/>
      <w:proofErr w:type="gramEnd"/>
      <w:r>
        <w:t>-накопители с аудиозаписями ответов участников итогового собеседования из каждой аудитории проведения итогового собеседования;</w:t>
      </w:r>
    </w:p>
    <w:p w:rsidR="00643909" w:rsidRDefault="00643909">
      <w:pPr>
        <w:pStyle w:val="ConsPlusNormal"/>
        <w:spacing w:before="220"/>
        <w:ind w:firstLine="540"/>
        <w:jc w:val="both"/>
      </w:pPr>
      <w:proofErr w:type="gramStart"/>
      <w:r>
        <w:t>от</w:t>
      </w:r>
      <w:proofErr w:type="gramEnd"/>
      <w:r>
        <w:t xml:space="preserve"> организаторов проведения итогового собеседования:</w:t>
      </w:r>
    </w:p>
    <w:p w:rsidR="00643909" w:rsidRDefault="00643909">
      <w:pPr>
        <w:pStyle w:val="ConsPlusNormal"/>
        <w:spacing w:before="220"/>
        <w:ind w:firstLine="540"/>
        <w:jc w:val="both"/>
      </w:pPr>
      <w:proofErr w:type="gramStart"/>
      <w:r>
        <w:t>список</w:t>
      </w:r>
      <w:proofErr w:type="gramEnd"/>
      <w:r>
        <w:t xml:space="preserve"> участников итогового собеседования.</w:t>
      </w:r>
    </w:p>
    <w:p w:rsidR="00643909" w:rsidRDefault="00643909">
      <w:pPr>
        <w:pStyle w:val="ConsPlusNormal"/>
        <w:spacing w:before="220"/>
        <w:ind w:firstLine="540"/>
        <w:jc w:val="both"/>
      </w:pPr>
      <w:r>
        <w:t>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643909" w:rsidRDefault="00643909">
      <w:pPr>
        <w:pStyle w:val="ConsPlusNormal"/>
        <w:spacing w:before="220"/>
        <w:ind w:firstLine="540"/>
        <w:jc w:val="both"/>
      </w:pPr>
      <w:r>
        <w:lastRenderedPageBreak/>
        <w:t>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rsidR="00643909" w:rsidRDefault="00643909">
      <w:pPr>
        <w:pStyle w:val="ConsPlusNormal"/>
        <w:spacing w:before="220"/>
        <w:ind w:firstLine="540"/>
        <w:jc w:val="both"/>
      </w:pPr>
      <w:r>
        <w:t xml:space="preserve">5. Организовать передачу в РЦОИ на </w:t>
      </w:r>
      <w:proofErr w:type="spellStart"/>
      <w:r>
        <w:t>флеш</w:t>
      </w:r>
      <w:proofErr w:type="spellEnd"/>
      <w:r>
        <w:t>-накопителях либо по защищенной сети передачи данных аудиофайлов с записями ответов участников итогового собеседования.</w:t>
      </w:r>
    </w:p>
    <w:p w:rsidR="00643909" w:rsidRDefault="00643909">
      <w:pPr>
        <w:pStyle w:val="ConsPlusNormal"/>
        <w:spacing w:before="220"/>
        <w:ind w:firstLine="540"/>
        <w:jc w:val="both"/>
      </w:pPr>
      <w:r>
        <w:t>6.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643909" w:rsidRDefault="00643909">
      <w:pPr>
        <w:pStyle w:val="ConsPlusNormal"/>
        <w:spacing w:before="220"/>
        <w:ind w:firstLine="540"/>
        <w:jc w:val="both"/>
      </w:pPr>
      <w:r>
        <w:t>7. Проконтролировать сохранение техническим специалистом специализированной формы в специальном B2P формате и передачу ее в РЦОИ.</w:t>
      </w: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2</w:t>
      </w:r>
    </w:p>
    <w:p w:rsidR="00643909" w:rsidRDefault="00643909">
      <w:pPr>
        <w:pStyle w:val="ConsPlusNormal"/>
        <w:jc w:val="both"/>
      </w:pPr>
    </w:p>
    <w:p w:rsidR="00643909" w:rsidRDefault="00643909">
      <w:pPr>
        <w:pStyle w:val="ConsPlusTitle"/>
        <w:jc w:val="center"/>
      </w:pPr>
      <w:bookmarkStart w:id="9" w:name="P377"/>
      <w:bookmarkEnd w:id="9"/>
      <w:r>
        <w:t>ИНСТРУКЦИЯ</w:t>
      </w:r>
    </w:p>
    <w:p w:rsidR="00643909" w:rsidRDefault="00643909">
      <w:pPr>
        <w:pStyle w:val="ConsPlusTitle"/>
        <w:jc w:val="center"/>
      </w:pPr>
      <w:r>
        <w:t>ДЛЯ ТЕХНИЧЕСКОГО СПЕЦИАЛИСТА ОБРАЗОВАТЕЛЬНОЙ ОРГАНИЗАЦИИ</w:t>
      </w:r>
    </w:p>
    <w:p w:rsidR="00643909" w:rsidRDefault="00643909">
      <w:pPr>
        <w:pStyle w:val="ConsPlusNormal"/>
        <w:jc w:val="both"/>
      </w:pPr>
    </w:p>
    <w:p w:rsidR="00643909" w:rsidRDefault="00643909">
      <w:pPr>
        <w:pStyle w:val="ConsPlusNormal"/>
        <w:ind w:firstLine="540"/>
        <w:jc w:val="both"/>
      </w:pPr>
      <w:r>
        <w:t>При подготовке к проведению итогового собеседования:</w:t>
      </w:r>
    </w:p>
    <w:p w:rsidR="00643909" w:rsidRDefault="00643909">
      <w:pPr>
        <w:pStyle w:val="ConsPlusNormal"/>
        <w:spacing w:before="220"/>
        <w:ind w:firstLine="540"/>
        <w:jc w:val="both"/>
      </w:pPr>
      <w:proofErr w:type="gramStart"/>
      <w:r>
        <w:t>подготовить</w:t>
      </w:r>
      <w:proofErr w:type="gramEnd"/>
      <w:r>
        <w:t xml:space="preserve">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643909" w:rsidRDefault="00643909">
      <w:pPr>
        <w:pStyle w:val="ConsPlusNormal"/>
        <w:spacing w:before="220"/>
        <w:ind w:firstLine="540"/>
        <w:jc w:val="both"/>
      </w:pPr>
      <w:r>
        <w:t>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rsidR="00643909" w:rsidRDefault="00643909">
      <w:pPr>
        <w:pStyle w:val="ConsPlusNormal"/>
        <w:spacing w:before="220"/>
        <w:ind w:firstLine="540"/>
        <w:jc w:val="both"/>
      </w:pPr>
      <w:r>
        <w:t>Не позднее чем за день:</w:t>
      </w:r>
    </w:p>
    <w:p w:rsidR="00643909" w:rsidRDefault="00643909">
      <w:pPr>
        <w:pStyle w:val="ConsPlusNormal"/>
        <w:spacing w:before="220"/>
        <w:ind w:firstLine="540"/>
        <w:jc w:val="both"/>
      </w:pPr>
      <w:proofErr w:type="gramStart"/>
      <w:r>
        <w:t>подготовить</w:t>
      </w:r>
      <w:proofErr w:type="gramEnd"/>
      <w:r>
        <w:t xml:space="preserve">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643909" w:rsidRDefault="00643909">
      <w:pPr>
        <w:pStyle w:val="ConsPlusNormal"/>
        <w:spacing w:before="220"/>
        <w:ind w:firstLine="540"/>
        <w:jc w:val="both"/>
      </w:pPr>
      <w:proofErr w:type="gramStart"/>
      <w:r>
        <w:t>проверить</w:t>
      </w:r>
      <w:proofErr w:type="gramEnd"/>
      <w:r>
        <w:t xml:space="preserve">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w:t>
      </w:r>
      <w:proofErr w:type="spellStart"/>
      <w:r>
        <w:t>аудиоформатах</w:t>
      </w:r>
      <w:proofErr w:type="spellEnd"/>
      <w:r>
        <w:t xml:space="preserve"> (*.</w:t>
      </w:r>
      <w:proofErr w:type="spellStart"/>
      <w:r>
        <w:t>wav</w:t>
      </w:r>
      <w:proofErr w:type="spellEnd"/>
      <w:r>
        <w:t>, *.mp3, *.mp4 и т.д.);</w:t>
      </w:r>
    </w:p>
    <w:p w:rsidR="00643909" w:rsidRDefault="00643909">
      <w:pPr>
        <w:pStyle w:val="ConsPlusNormal"/>
        <w:spacing w:before="220"/>
        <w:ind w:firstLine="540"/>
        <w:jc w:val="both"/>
      </w:pPr>
      <w:proofErr w:type="gramStart"/>
      <w:r>
        <w:t>проверить</w:t>
      </w:r>
      <w:proofErr w:type="gramEnd"/>
      <w:r>
        <w:t xml:space="preserve">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643909" w:rsidRDefault="00643909">
      <w:pPr>
        <w:pStyle w:val="ConsPlusNormal"/>
        <w:spacing w:before="220"/>
        <w:ind w:firstLine="540"/>
        <w:jc w:val="both"/>
      </w:pPr>
      <w:proofErr w:type="gramStart"/>
      <w:r>
        <w:t>получить</w:t>
      </w:r>
      <w:proofErr w:type="gramEnd"/>
      <w:r>
        <w:t xml:space="preserve"> от РЦОИ и передать ответственному организатору образовательной организации списки участников итогового собеседования:</w:t>
      </w:r>
    </w:p>
    <w:p w:rsidR="00643909" w:rsidRDefault="00643909">
      <w:pPr>
        <w:pStyle w:val="ConsPlusNormal"/>
        <w:spacing w:before="220"/>
        <w:ind w:firstLine="540"/>
        <w:jc w:val="both"/>
      </w:pPr>
      <w:proofErr w:type="gramStart"/>
      <w:r>
        <w:t>ведомость</w:t>
      </w:r>
      <w:proofErr w:type="gramEnd"/>
      <w:r>
        <w:t xml:space="preserve"> учета проведения итогового собеседования в аудитории (по количеству аудиторий </w:t>
      </w:r>
      <w:r>
        <w:lastRenderedPageBreak/>
        <w:t xml:space="preserve">проведения итогового собеседования) (см. </w:t>
      </w:r>
      <w:hyperlink w:anchor="P831">
        <w:r>
          <w:rPr>
            <w:color w:val="0000FF"/>
          </w:rPr>
          <w:t>приложение 8</w:t>
        </w:r>
      </w:hyperlink>
      <w:r>
        <w:t>);</w:t>
      </w:r>
    </w:p>
    <w:p w:rsidR="00643909" w:rsidRDefault="00643909">
      <w:pPr>
        <w:pStyle w:val="ConsPlusNormal"/>
        <w:spacing w:before="220"/>
        <w:ind w:firstLine="540"/>
        <w:jc w:val="both"/>
      </w:pPr>
      <w:proofErr w:type="gramStart"/>
      <w:r>
        <w:t>бланки</w:t>
      </w:r>
      <w:proofErr w:type="gramEnd"/>
      <w:r>
        <w:t xml:space="preserve"> протоколов эксперта по оцениванию ответов участников итогового собеседования (на каждого участника итогового собеседования) (см. </w:t>
      </w:r>
      <w:hyperlink w:anchor="P986">
        <w:r>
          <w:rPr>
            <w:color w:val="0000FF"/>
          </w:rPr>
          <w:t>приложение 9</w:t>
        </w:r>
      </w:hyperlink>
      <w:r>
        <w:t>);</w:t>
      </w:r>
    </w:p>
    <w:p w:rsidR="00643909" w:rsidRDefault="00643909">
      <w:pPr>
        <w:pStyle w:val="ConsPlusNormal"/>
        <w:spacing w:before="220"/>
        <w:ind w:firstLine="540"/>
        <w:jc w:val="both"/>
      </w:pPr>
      <w:proofErr w:type="gramStart"/>
      <w:r>
        <w:t>специализированную</w:t>
      </w:r>
      <w:proofErr w:type="gramEnd"/>
      <w:r>
        <w:t xml:space="preserve"> форму (см. </w:t>
      </w:r>
      <w:hyperlink w:anchor="P1133">
        <w:r>
          <w:rPr>
            <w:color w:val="0000FF"/>
          </w:rPr>
          <w:t>приложение 10</w:t>
        </w:r>
      </w:hyperlink>
      <w:r>
        <w:t>);</w:t>
      </w:r>
    </w:p>
    <w:p w:rsidR="00643909" w:rsidRDefault="00643909">
      <w:pPr>
        <w:pStyle w:val="ConsPlusNormal"/>
        <w:spacing w:before="220"/>
        <w:ind w:firstLine="540"/>
        <w:jc w:val="both"/>
      </w:pPr>
      <w:proofErr w:type="gramStart"/>
      <w:r>
        <w:t>подготовить</w:t>
      </w:r>
      <w:proofErr w:type="gramEnd"/>
      <w:r>
        <w:t xml:space="preserve"> рабочее место для внесения результатов итогового собеседования в специализированную форму;</w:t>
      </w:r>
    </w:p>
    <w:p w:rsidR="00643909" w:rsidRDefault="00643909">
      <w:pPr>
        <w:pStyle w:val="ConsPlusNormal"/>
        <w:spacing w:before="220"/>
        <w:ind w:firstLine="540"/>
        <w:jc w:val="both"/>
      </w:pPr>
      <w:proofErr w:type="gramStart"/>
      <w:r>
        <w:t>получить</w:t>
      </w:r>
      <w:proofErr w:type="gramEnd"/>
      <w:r>
        <w:t xml:space="preserve"> с официального сайта ФГБНУ "ФИПИ" (</w:t>
      </w:r>
      <w:hyperlink r:id="rId19">
        <w:r>
          <w:rPr>
            <w:color w:val="0000FF"/>
          </w:rPr>
          <w:t>http://fipi.ru</w:t>
        </w:r>
      </w:hyperlink>
      <w:r>
        <w:t>)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643909" w:rsidRDefault="00643909">
      <w:pPr>
        <w:pStyle w:val="ConsPlusNormal"/>
        <w:spacing w:before="220"/>
        <w:ind w:firstLine="540"/>
        <w:jc w:val="both"/>
      </w:pPr>
      <w:r>
        <w:t>В день проведения итогового собеседования:</w:t>
      </w:r>
    </w:p>
    <w:p w:rsidR="00643909" w:rsidRDefault="00643909">
      <w:pPr>
        <w:pStyle w:val="ConsPlusNormal"/>
        <w:spacing w:before="220"/>
        <w:ind w:firstLine="540"/>
        <w:jc w:val="both"/>
      </w:pPr>
      <w:proofErr w:type="gramStart"/>
      <w:r>
        <w:t>обеспечить</w:t>
      </w:r>
      <w:proofErr w:type="gramEnd"/>
      <w:r>
        <w:t xml:space="preserve"> получение КИМ итогового собеседования от РЦОИ и передать их ответственному организатору образовательной организации;</w:t>
      </w:r>
    </w:p>
    <w:p w:rsidR="00643909" w:rsidRDefault="00643909">
      <w:pPr>
        <w:pStyle w:val="ConsPlusNormal"/>
        <w:spacing w:before="220"/>
        <w:ind w:firstLine="540"/>
        <w:jc w:val="both"/>
      </w:pPr>
      <w:proofErr w:type="gramStart"/>
      <w:r>
        <w:t>обеспечить</w:t>
      </w:r>
      <w:proofErr w:type="gramEnd"/>
      <w:r>
        <w:t xml:space="preserve">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643909" w:rsidRDefault="00643909">
      <w:pPr>
        <w:pStyle w:val="ConsPlusNormal"/>
        <w:spacing w:before="220"/>
        <w:ind w:firstLine="540"/>
        <w:jc w:val="both"/>
      </w:pPr>
      <w:r>
        <w:t>По завершении проведения итогового собеседования:</w:t>
      </w:r>
    </w:p>
    <w:p w:rsidR="00643909" w:rsidRDefault="00643909">
      <w:pPr>
        <w:pStyle w:val="ConsPlusNormal"/>
        <w:spacing w:before="220"/>
        <w:ind w:firstLine="540"/>
        <w:jc w:val="both"/>
      </w:pPr>
      <w:proofErr w:type="gramStart"/>
      <w:r>
        <w:t>завершить</w:t>
      </w:r>
      <w:proofErr w:type="gramEnd"/>
      <w:r>
        <w:t xml:space="preserve">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643909" w:rsidRDefault="00643909">
      <w:pPr>
        <w:pStyle w:val="ConsPlusNormal"/>
        <w:spacing w:before="220"/>
        <w:ind w:firstLine="540"/>
        <w:jc w:val="both"/>
      </w:pPr>
      <w:proofErr w:type="gramStart"/>
      <w:r>
        <w:t>в</w:t>
      </w:r>
      <w:proofErr w:type="gramEnd"/>
      <w:r>
        <w:t xml:space="preserve"> случае проверки экспертами работ после завершения итогового собеседования сохранить аудиозаписи на </w:t>
      </w:r>
      <w:proofErr w:type="spellStart"/>
      <w:r>
        <w:t>флеш</w:t>
      </w:r>
      <w:proofErr w:type="spellEnd"/>
      <w:r>
        <w:t>-накопители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643909" w:rsidRDefault="00643909">
      <w:pPr>
        <w:pStyle w:val="ConsPlusNormal"/>
        <w:spacing w:before="220"/>
        <w:ind w:firstLine="540"/>
        <w:jc w:val="both"/>
      </w:pPr>
      <w:proofErr w:type="gramStart"/>
      <w:r>
        <w:t>получить</w:t>
      </w:r>
      <w:proofErr w:type="gramEnd"/>
      <w:r>
        <w:t xml:space="preserve"> у ответственного организатора ведомости учета проведения итогового собеседования в аудитории и протоколы экспертов &lt;10&gt; по оцениванию ответов участников итогового собеседования.</w:t>
      </w:r>
    </w:p>
    <w:p w:rsidR="00643909" w:rsidRDefault="00643909">
      <w:pPr>
        <w:pStyle w:val="ConsPlusNormal"/>
        <w:spacing w:before="220"/>
        <w:ind w:firstLine="540"/>
        <w:jc w:val="both"/>
      </w:pPr>
      <w:r>
        <w:t>--------------------------------</w:t>
      </w:r>
    </w:p>
    <w:p w:rsidR="00643909" w:rsidRDefault="00643909">
      <w:pPr>
        <w:pStyle w:val="ConsPlusNormal"/>
        <w:spacing w:before="220"/>
        <w:ind w:firstLine="540"/>
        <w:jc w:val="both"/>
      </w:pPr>
      <w:r>
        <w:t>&lt;10&gt;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643909" w:rsidRDefault="00643909">
      <w:pPr>
        <w:pStyle w:val="ConsPlusNormal"/>
        <w:jc w:val="both"/>
      </w:pPr>
    </w:p>
    <w:p w:rsidR="00643909" w:rsidRDefault="00643909">
      <w:pPr>
        <w:pStyle w:val="ConsPlusNormal"/>
        <w:ind w:firstLine="540"/>
        <w:jc w:val="both"/>
      </w:pPr>
      <w: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643909" w:rsidRDefault="00643909">
      <w:pPr>
        <w:pStyle w:val="ConsPlusNormal"/>
        <w:spacing w:before="220"/>
        <w:ind w:firstLine="540"/>
        <w:jc w:val="both"/>
      </w:pPr>
      <w:proofErr w:type="gramStart"/>
      <w:r>
        <w:t>код</w:t>
      </w:r>
      <w:proofErr w:type="gramEnd"/>
      <w:r>
        <w:t xml:space="preserve"> ОО;</w:t>
      </w:r>
    </w:p>
    <w:p w:rsidR="00643909" w:rsidRDefault="00643909">
      <w:pPr>
        <w:pStyle w:val="ConsPlusNormal"/>
        <w:spacing w:before="220"/>
        <w:ind w:firstLine="540"/>
        <w:jc w:val="both"/>
      </w:pPr>
      <w:proofErr w:type="gramStart"/>
      <w:r>
        <w:t>код</w:t>
      </w:r>
      <w:proofErr w:type="gramEnd"/>
      <w:r>
        <w:t xml:space="preserve"> МСУ;</w:t>
      </w:r>
    </w:p>
    <w:p w:rsidR="00643909" w:rsidRDefault="00643909">
      <w:pPr>
        <w:pStyle w:val="ConsPlusNormal"/>
        <w:spacing w:before="220"/>
        <w:ind w:firstLine="540"/>
        <w:jc w:val="both"/>
      </w:pPr>
      <w:proofErr w:type="gramStart"/>
      <w:r>
        <w:lastRenderedPageBreak/>
        <w:t>номер</w:t>
      </w:r>
      <w:proofErr w:type="gramEnd"/>
      <w:r>
        <w:t xml:space="preserve"> аудитории;</w:t>
      </w:r>
    </w:p>
    <w:p w:rsidR="00643909" w:rsidRDefault="00643909">
      <w:pPr>
        <w:pStyle w:val="ConsPlusNormal"/>
        <w:spacing w:before="220"/>
        <w:ind w:firstLine="540"/>
        <w:jc w:val="both"/>
      </w:pPr>
      <w:proofErr w:type="gramStart"/>
      <w:r>
        <w:t>номер</w:t>
      </w:r>
      <w:proofErr w:type="gramEnd"/>
      <w:r>
        <w:t xml:space="preserve"> варианта;</w:t>
      </w:r>
    </w:p>
    <w:p w:rsidR="00643909" w:rsidRDefault="00643909">
      <w:pPr>
        <w:pStyle w:val="ConsPlusNormal"/>
        <w:spacing w:before="220"/>
        <w:ind w:firstLine="540"/>
        <w:jc w:val="both"/>
      </w:pPr>
      <w:proofErr w:type="gramStart"/>
      <w:r>
        <w:t>баллы</w:t>
      </w:r>
      <w:proofErr w:type="gramEnd"/>
      <w:r>
        <w:t>, согласно критериям оценивания;</w:t>
      </w:r>
    </w:p>
    <w:p w:rsidR="00643909" w:rsidRDefault="00643909">
      <w:pPr>
        <w:pStyle w:val="ConsPlusNormal"/>
        <w:spacing w:before="220"/>
        <w:ind w:firstLine="540"/>
        <w:jc w:val="both"/>
      </w:pPr>
      <w:proofErr w:type="gramStart"/>
      <w:r>
        <w:t>общий</w:t>
      </w:r>
      <w:proofErr w:type="gramEnd"/>
      <w:r>
        <w:t xml:space="preserve"> балл;</w:t>
      </w:r>
    </w:p>
    <w:p w:rsidR="00643909" w:rsidRDefault="00643909">
      <w:pPr>
        <w:pStyle w:val="ConsPlusNormal"/>
        <w:spacing w:before="220"/>
        <w:ind w:firstLine="540"/>
        <w:jc w:val="both"/>
      </w:pPr>
      <w:proofErr w:type="gramStart"/>
      <w:r>
        <w:t>отметку</w:t>
      </w:r>
      <w:proofErr w:type="gramEnd"/>
      <w:r>
        <w:t xml:space="preserve"> "зачет"/"незачет";</w:t>
      </w:r>
    </w:p>
    <w:p w:rsidR="00643909" w:rsidRDefault="00643909">
      <w:pPr>
        <w:pStyle w:val="ConsPlusNormal"/>
        <w:spacing w:before="220"/>
        <w:ind w:firstLine="540"/>
        <w:jc w:val="both"/>
      </w:pPr>
      <w:r>
        <w:t>ФИО эксперта.</w:t>
      </w:r>
    </w:p>
    <w:p w:rsidR="00643909" w:rsidRDefault="00643909">
      <w:pPr>
        <w:pStyle w:val="ConsPlusNormal"/>
        <w:spacing w:before="220"/>
        <w:ind w:firstLine="540"/>
        <w:jc w:val="both"/>
      </w:pPr>
      <w:r>
        <w:t>Сохранить специализированную форму в специальном B2P формате и передать в РЦОИ.</w:t>
      </w:r>
    </w:p>
    <w:p w:rsidR="00643909" w:rsidRDefault="00643909">
      <w:pPr>
        <w:pStyle w:val="ConsPlusNormal"/>
        <w:spacing w:before="220"/>
        <w:ind w:firstLine="540"/>
        <w:jc w:val="both"/>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3</w:t>
      </w:r>
    </w:p>
    <w:p w:rsidR="00643909" w:rsidRDefault="00643909">
      <w:pPr>
        <w:pStyle w:val="ConsPlusNormal"/>
        <w:jc w:val="both"/>
      </w:pPr>
    </w:p>
    <w:p w:rsidR="00643909" w:rsidRDefault="00643909">
      <w:pPr>
        <w:pStyle w:val="ConsPlusTitle"/>
        <w:jc w:val="center"/>
      </w:pPr>
      <w:bookmarkStart w:id="10" w:name="P421"/>
      <w:bookmarkEnd w:id="10"/>
      <w:r>
        <w:t>ИНСТРУКЦИЯ ДЛЯ СОБЕСЕДНИКА</w:t>
      </w:r>
    </w:p>
    <w:p w:rsidR="00643909" w:rsidRDefault="00643909">
      <w:pPr>
        <w:pStyle w:val="ConsPlusNormal"/>
        <w:jc w:val="both"/>
      </w:pPr>
    </w:p>
    <w:p w:rsidR="00643909" w:rsidRDefault="00643909">
      <w:pPr>
        <w:pStyle w:val="ConsPlusNormal"/>
        <w:ind w:firstLine="540"/>
        <w:jc w:val="both"/>
      </w:pPr>
      <w:r>
        <w:t>Не позднее чем за день до проведения итогового собеседования ознакомиться с:</w:t>
      </w:r>
    </w:p>
    <w:p w:rsidR="00643909" w:rsidRDefault="00643909">
      <w:pPr>
        <w:pStyle w:val="ConsPlusNormal"/>
        <w:spacing w:before="220"/>
        <w:ind w:firstLine="540"/>
        <w:jc w:val="both"/>
      </w:pPr>
      <w:proofErr w:type="gramStart"/>
      <w:r>
        <w:t>демоверсиями</w:t>
      </w:r>
      <w:proofErr w:type="gramEnd"/>
      <w:r>
        <w:t xml:space="preserve">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20">
        <w:r>
          <w:rPr>
            <w:color w:val="0000FF"/>
          </w:rPr>
          <w:t>http://fipi.ru</w:t>
        </w:r>
      </w:hyperlink>
      <w:r>
        <w:t>) либо полученными от ответственного организатора образовательной организации;</w:t>
      </w:r>
    </w:p>
    <w:p w:rsidR="00643909" w:rsidRDefault="00643909">
      <w:pPr>
        <w:pStyle w:val="ConsPlusNormal"/>
        <w:spacing w:before="220"/>
        <w:ind w:firstLine="540"/>
        <w:jc w:val="both"/>
      </w:pPr>
      <w:proofErr w:type="gramStart"/>
      <w:r>
        <w:t>порядком</w:t>
      </w:r>
      <w:proofErr w:type="gramEnd"/>
      <w:r>
        <w:t xml:space="preserve"> проведения и проверки итогового собеседования, определенным ОИВ;</w:t>
      </w:r>
    </w:p>
    <w:p w:rsidR="00643909" w:rsidRDefault="00643909">
      <w:pPr>
        <w:pStyle w:val="ConsPlusNormal"/>
        <w:spacing w:before="220"/>
        <w:ind w:firstLine="540"/>
        <w:jc w:val="both"/>
      </w:pPr>
      <w:r>
        <w:t>Рекомендациями.</w:t>
      </w:r>
    </w:p>
    <w:p w:rsidR="00643909" w:rsidRDefault="00643909">
      <w:pPr>
        <w:pStyle w:val="ConsPlusNormal"/>
        <w:spacing w:before="220"/>
        <w:ind w:firstLine="540"/>
        <w:jc w:val="both"/>
      </w:pPr>
      <w:r>
        <w:t>В день проведения итогового собеседования получить от ответственного организатора образовательной организации следующие материалы:</w:t>
      </w:r>
    </w:p>
    <w:p w:rsidR="00643909" w:rsidRDefault="00643909">
      <w:pPr>
        <w:pStyle w:val="ConsPlusNormal"/>
        <w:spacing w:before="220"/>
        <w:ind w:firstLine="540"/>
        <w:jc w:val="both"/>
      </w:pPr>
      <w:r>
        <w:t>Непосредственно для собеседника:</w:t>
      </w:r>
    </w:p>
    <w:p w:rsidR="00643909" w:rsidRDefault="00643909">
      <w:pPr>
        <w:pStyle w:val="ConsPlusNormal"/>
        <w:spacing w:before="220"/>
        <w:ind w:firstLine="540"/>
        <w:jc w:val="both"/>
      </w:pPr>
      <w:r>
        <w:t>КИМ итогового собеседования;</w:t>
      </w:r>
    </w:p>
    <w:p w:rsidR="00643909" w:rsidRDefault="00643909">
      <w:pPr>
        <w:pStyle w:val="ConsPlusNormal"/>
        <w:spacing w:before="220"/>
        <w:ind w:firstLine="540"/>
        <w:jc w:val="both"/>
      </w:pPr>
      <w:proofErr w:type="gramStart"/>
      <w:r>
        <w:t>карточки</w:t>
      </w:r>
      <w:proofErr w:type="gramEnd"/>
      <w:r>
        <w:t xml:space="preserve"> собеседника по каждой теме беседы;</w:t>
      </w:r>
    </w:p>
    <w:p w:rsidR="00643909" w:rsidRDefault="00643909">
      <w:pPr>
        <w:pStyle w:val="ConsPlusNormal"/>
        <w:spacing w:before="220"/>
        <w:ind w:firstLine="540"/>
        <w:jc w:val="both"/>
      </w:pPr>
      <w:proofErr w:type="gramStart"/>
      <w:r>
        <w:t>инструкцию</w:t>
      </w:r>
      <w:proofErr w:type="gramEnd"/>
      <w:r>
        <w:t xml:space="preserve"> по выполнению заданий КИМ итогового собеседования;</w:t>
      </w:r>
    </w:p>
    <w:p w:rsidR="00643909" w:rsidRDefault="00643909">
      <w:pPr>
        <w:pStyle w:val="ConsPlusNormal"/>
        <w:spacing w:before="220"/>
        <w:ind w:firstLine="540"/>
        <w:jc w:val="both"/>
      </w:pPr>
      <w:proofErr w:type="gramStart"/>
      <w:r>
        <w:t>ведомость</w:t>
      </w:r>
      <w:proofErr w:type="gramEnd"/>
      <w:r>
        <w:t xml:space="preserve">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643909" w:rsidRDefault="00643909">
      <w:pPr>
        <w:pStyle w:val="ConsPlusNormal"/>
        <w:spacing w:before="220"/>
        <w:ind w:firstLine="540"/>
        <w:jc w:val="both"/>
      </w:pPr>
      <w:r>
        <w:t>Для участника итогового собеседования:</w:t>
      </w:r>
    </w:p>
    <w:p w:rsidR="00643909" w:rsidRDefault="00643909">
      <w:pPr>
        <w:pStyle w:val="ConsPlusNormal"/>
        <w:spacing w:before="220"/>
        <w:ind w:firstLine="540"/>
        <w:jc w:val="both"/>
      </w:pPr>
      <w:r>
        <w:t>КИМ итогового собеседования;</w:t>
      </w:r>
    </w:p>
    <w:p w:rsidR="00643909" w:rsidRDefault="00643909">
      <w:pPr>
        <w:pStyle w:val="ConsPlusNormal"/>
        <w:spacing w:before="220"/>
        <w:ind w:firstLine="540"/>
        <w:jc w:val="both"/>
      </w:pPr>
      <w:proofErr w:type="gramStart"/>
      <w:r>
        <w:lastRenderedPageBreak/>
        <w:t>текст</w:t>
      </w:r>
      <w:proofErr w:type="gramEnd"/>
      <w:r>
        <w:t xml:space="preserve"> для чтения для каждого участника итогового собеседования;</w:t>
      </w:r>
    </w:p>
    <w:p w:rsidR="00643909" w:rsidRDefault="00643909">
      <w:pPr>
        <w:pStyle w:val="ConsPlusNormal"/>
        <w:spacing w:before="220"/>
        <w:ind w:firstLine="540"/>
        <w:jc w:val="both"/>
      </w:pPr>
      <w:proofErr w:type="gramStart"/>
      <w:r>
        <w:t>карточки</w:t>
      </w:r>
      <w:proofErr w:type="gramEnd"/>
      <w:r>
        <w:t xml:space="preserve"> с темами беседы на выбор и планами беседы - по 2 экземпляра каждого материала;</w:t>
      </w:r>
    </w:p>
    <w:p w:rsidR="00643909" w:rsidRDefault="00643909">
      <w:pPr>
        <w:pStyle w:val="ConsPlusNormal"/>
        <w:spacing w:before="220"/>
        <w:ind w:firstLine="540"/>
        <w:jc w:val="both"/>
      </w:pPr>
      <w:proofErr w:type="gramStart"/>
      <w:r>
        <w:t>черновики</w:t>
      </w:r>
      <w:proofErr w:type="gramEnd"/>
      <w: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643909" w:rsidRDefault="00643909">
      <w:pPr>
        <w:pStyle w:val="ConsPlusNormal"/>
        <w:spacing w:before="220"/>
        <w:ind w:firstLine="540"/>
        <w:jc w:val="both"/>
      </w:pPr>
      <w:r>
        <w:t>Собеседник вместе с экспертом должен ознакомиться с КИМ итогового собеседования, полученными в день проведения итогового собеседования.</w:t>
      </w:r>
    </w:p>
    <w:p w:rsidR="00643909" w:rsidRDefault="00643909">
      <w:pPr>
        <w:pStyle w:val="ConsPlusNormal"/>
        <w:spacing w:before="220"/>
        <w:ind w:firstLine="540"/>
        <w:jc w:val="both"/>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w:t>
      </w:r>
      <w:hyperlink r:id="rId21">
        <w:r>
          <w:rPr>
            <w:color w:val="0000FF"/>
          </w:rPr>
          <w:t>Порядка</w:t>
        </w:r>
      </w:hyperlink>
      <w:r>
        <w:t xml:space="preserve"> в ведомость учета проведения итогового собеседования в аудитории (см. </w:t>
      </w:r>
      <w:hyperlink w:anchor="P831">
        <w:r>
          <w:rPr>
            <w:color w:val="0000FF"/>
          </w:rPr>
          <w:t>приложение 8</w:t>
        </w:r>
      </w:hyperlink>
      <w:r>
        <w:t>);</w:t>
      </w:r>
    </w:p>
    <w:p w:rsidR="00643909" w:rsidRDefault="00643909">
      <w:pPr>
        <w:pStyle w:val="ConsPlusNormal"/>
        <w:spacing w:before="220"/>
        <w:ind w:firstLine="540"/>
        <w:jc w:val="both"/>
      </w:pPr>
      <w:proofErr w:type="gramStart"/>
      <w:r>
        <w:t>обеспечивает</w:t>
      </w:r>
      <w:proofErr w:type="gramEnd"/>
      <w:r>
        <w:t xml:space="preserve"> проверку документов, удостоверяющих личность участников итогового собеседования.</w:t>
      </w:r>
    </w:p>
    <w:p w:rsidR="00643909" w:rsidRDefault="00643909">
      <w:pPr>
        <w:pStyle w:val="ConsPlusNormal"/>
        <w:spacing w:before="220"/>
        <w:ind w:firstLine="540"/>
        <w:jc w:val="both"/>
      </w:pPr>
      <w:r>
        <w:t>Собеседник создает доброжелательную рабочую атмосферу.</w:t>
      </w:r>
    </w:p>
    <w:p w:rsidR="00643909" w:rsidRDefault="00643909">
      <w:pPr>
        <w:pStyle w:val="ConsPlusNormal"/>
        <w:spacing w:before="220"/>
        <w:ind w:firstLine="540"/>
        <w:jc w:val="both"/>
      </w:pPr>
      <w:r>
        <w:t>Собеседник при проведении итогового собеседования организует деятельность участника итогового собеседования:</w:t>
      </w:r>
    </w:p>
    <w:p w:rsidR="00643909" w:rsidRDefault="00643909">
      <w:pPr>
        <w:pStyle w:val="ConsPlusNormal"/>
        <w:spacing w:before="220"/>
        <w:ind w:firstLine="540"/>
        <w:jc w:val="both"/>
      </w:pPr>
      <w:proofErr w:type="gramStart"/>
      <w:r>
        <w:t>проводит</w:t>
      </w:r>
      <w:proofErr w:type="gramEnd"/>
      <w:r>
        <w:t xml:space="preserve"> инструктаж участника итогового собеседования по выполнению заданий КИМ итогового собеседования;</w:t>
      </w:r>
    </w:p>
    <w:p w:rsidR="00643909" w:rsidRDefault="00643909">
      <w:pPr>
        <w:pStyle w:val="ConsPlusNormal"/>
        <w:spacing w:before="220"/>
        <w:ind w:firstLine="540"/>
        <w:jc w:val="both"/>
      </w:pPr>
      <w:proofErr w:type="gramStart"/>
      <w:r>
        <w:t>выдает</w:t>
      </w:r>
      <w:proofErr w:type="gramEnd"/>
      <w:r>
        <w:t xml:space="preserve"> КИМ итогового собеседования;</w:t>
      </w:r>
    </w:p>
    <w:p w:rsidR="00643909" w:rsidRDefault="00643909">
      <w:pPr>
        <w:pStyle w:val="ConsPlusNormal"/>
        <w:spacing w:before="220"/>
        <w:ind w:firstLine="540"/>
        <w:jc w:val="both"/>
      </w:pPr>
      <w:proofErr w:type="gramStart"/>
      <w:r>
        <w:t>выдает</w:t>
      </w:r>
      <w:proofErr w:type="gramEnd"/>
      <w:r>
        <w:t xml:space="preserve">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643909" w:rsidRDefault="00643909">
      <w:pPr>
        <w:pStyle w:val="ConsPlusNormal"/>
        <w:spacing w:before="220"/>
        <w:ind w:firstLine="540"/>
        <w:jc w:val="both"/>
      </w:pPr>
      <w:proofErr w:type="gramStart"/>
      <w:r>
        <w:t>фиксирует</w:t>
      </w:r>
      <w:proofErr w:type="gramEnd"/>
      <w:r>
        <w:t xml:space="preserve"> время начала ответа и время окончания ответа каждого задания КИМ итогового собеседования;</w:t>
      </w:r>
    </w:p>
    <w:p w:rsidR="00643909" w:rsidRDefault="00643909">
      <w:pPr>
        <w:pStyle w:val="ConsPlusNormal"/>
        <w:spacing w:before="220"/>
        <w:ind w:firstLine="540"/>
        <w:jc w:val="both"/>
      </w:pPr>
      <w:proofErr w:type="gramStart"/>
      <w:r>
        <w:t>следит</w:t>
      </w:r>
      <w:proofErr w:type="gramEnd"/>
      <w:r>
        <w:t xml:space="preserve">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643909" w:rsidRDefault="00643909">
      <w:pPr>
        <w:pStyle w:val="ConsPlusNormal"/>
        <w:spacing w:before="220"/>
        <w:ind w:firstLine="540"/>
        <w:jc w:val="both"/>
      </w:pPr>
      <w:proofErr w:type="gramStart"/>
      <w:r>
        <w:t>следит</w:t>
      </w:r>
      <w:proofErr w:type="gramEnd"/>
      <w:r>
        <w:t xml:space="preserve"> за тем, чтобы участник итогового собеседования произносил номер задания перед ответом на каждое из заданий;</w:t>
      </w:r>
    </w:p>
    <w:p w:rsidR="00643909" w:rsidRDefault="00643909">
      <w:pPr>
        <w:pStyle w:val="ConsPlusNormal"/>
        <w:spacing w:before="220"/>
        <w:ind w:firstLine="540"/>
        <w:jc w:val="both"/>
      </w:pPr>
      <w:proofErr w:type="gramStart"/>
      <w:r>
        <w:t>следит</w:t>
      </w:r>
      <w:proofErr w:type="gramEnd"/>
      <w:r>
        <w:t xml:space="preserve">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643909" w:rsidRDefault="00643909">
      <w:pPr>
        <w:pStyle w:val="ConsPlusNormal"/>
        <w:spacing w:before="220"/>
        <w:ind w:firstLine="540"/>
        <w:jc w:val="both"/>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643909" w:rsidRDefault="00643909">
      <w:pPr>
        <w:pStyle w:val="ConsPlusNormal"/>
        <w:spacing w:before="220"/>
        <w:ind w:firstLine="540"/>
        <w:jc w:val="both"/>
      </w:pPr>
      <w:r>
        <w:lastRenderedPageBreak/>
        <w:t>Выполняет роль собеседника:</w:t>
      </w:r>
    </w:p>
    <w:p w:rsidR="00643909" w:rsidRDefault="00643909">
      <w:pPr>
        <w:pStyle w:val="ConsPlusNormal"/>
        <w:spacing w:before="220"/>
        <w:ind w:firstLine="540"/>
        <w:jc w:val="both"/>
      </w:pPr>
      <w:proofErr w:type="gramStart"/>
      <w:r>
        <w:t>задает</w:t>
      </w:r>
      <w:proofErr w:type="gramEnd"/>
      <w:r>
        <w:t xml:space="preserve"> вопросы (на основе карточки собеседника или иные вопросы в контексте ответа участника итогового собеседования);</w:t>
      </w:r>
    </w:p>
    <w:p w:rsidR="00643909" w:rsidRDefault="00643909">
      <w:pPr>
        <w:pStyle w:val="ConsPlusNormal"/>
        <w:spacing w:before="220"/>
        <w:ind w:firstLine="540"/>
        <w:jc w:val="both"/>
      </w:pPr>
      <w:proofErr w:type="gramStart"/>
      <w:r>
        <w:t>переспрашивает</w:t>
      </w:r>
      <w:proofErr w:type="gramEnd"/>
      <w:r>
        <w:t>, уточняет ответы участника, чтобы избежать односложных ответов;</w:t>
      </w:r>
    </w:p>
    <w:p w:rsidR="00643909" w:rsidRDefault="00643909">
      <w:pPr>
        <w:pStyle w:val="ConsPlusNormal"/>
        <w:spacing w:before="220"/>
        <w:ind w:firstLine="540"/>
        <w:jc w:val="both"/>
      </w:pPr>
      <w:proofErr w:type="gramStart"/>
      <w:r>
        <w:t>не</w:t>
      </w:r>
      <w:proofErr w:type="gramEnd"/>
      <w:r>
        <w:t xml:space="preserve">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643909" w:rsidRDefault="00643909">
      <w:pPr>
        <w:pStyle w:val="ConsPlusNormal"/>
        <w:spacing w:before="220"/>
        <w:ind w:firstLine="540"/>
        <w:jc w:val="both"/>
      </w:pPr>
      <w:r>
        <w:t>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643909" w:rsidRDefault="00643909">
      <w:pPr>
        <w:pStyle w:val="ConsPlusNormal"/>
        <w:spacing w:before="22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643909" w:rsidRDefault="00643909">
      <w:pPr>
        <w:pStyle w:val="ConsPlusNormal"/>
        <w:spacing w:before="220"/>
        <w:ind w:firstLine="540"/>
        <w:jc w:val="both"/>
      </w:pPr>
      <w:r>
        <w:t>По завершении проведения итогового собеседования:</w:t>
      </w:r>
    </w:p>
    <w:p w:rsidR="00643909" w:rsidRDefault="00643909">
      <w:pPr>
        <w:pStyle w:val="ConsPlusNormal"/>
        <w:spacing w:before="220"/>
        <w:ind w:firstLine="540"/>
        <w:jc w:val="both"/>
      </w:pPr>
      <w:proofErr w:type="gramStart"/>
      <w:r>
        <w:t>принимает</w:t>
      </w:r>
      <w:proofErr w:type="gramEnd"/>
      <w:r>
        <w:t xml:space="preserve">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rsidR="00643909" w:rsidRDefault="00643909">
      <w:pPr>
        <w:pStyle w:val="ConsPlusNormal"/>
        <w:spacing w:before="220"/>
        <w:ind w:firstLine="540"/>
        <w:jc w:val="both"/>
      </w:pPr>
      <w:proofErr w:type="gramStart"/>
      <w:r>
        <w:t>передает</w:t>
      </w:r>
      <w:proofErr w:type="gramEnd"/>
      <w:r>
        <w:t xml:space="preserve"> ответственному организатору образовательной организации в Штабе следующие материалы:</w:t>
      </w:r>
    </w:p>
    <w:p w:rsidR="00643909" w:rsidRDefault="00643909">
      <w:pPr>
        <w:pStyle w:val="ConsPlusNormal"/>
        <w:spacing w:before="220"/>
        <w:ind w:firstLine="540"/>
        <w:jc w:val="both"/>
      </w:pPr>
      <w:r>
        <w:t>КИМ итогового собеседования;</w:t>
      </w:r>
    </w:p>
    <w:p w:rsidR="00643909" w:rsidRDefault="00643909">
      <w:pPr>
        <w:pStyle w:val="ConsPlusNormal"/>
        <w:spacing w:before="220"/>
        <w:ind w:firstLine="540"/>
        <w:jc w:val="both"/>
      </w:pPr>
      <w:proofErr w:type="gramStart"/>
      <w:r>
        <w:t>запечатанные</w:t>
      </w:r>
      <w:proofErr w:type="gramEnd"/>
      <w:r>
        <w:t xml:space="preserve"> протоколы эксперта по оцениванию ответов участников итогового собеседования;</w:t>
      </w:r>
    </w:p>
    <w:p w:rsidR="00643909" w:rsidRDefault="00643909">
      <w:pPr>
        <w:pStyle w:val="ConsPlusNormal"/>
        <w:spacing w:before="220"/>
        <w:ind w:firstLine="540"/>
        <w:jc w:val="both"/>
      </w:pPr>
      <w:proofErr w:type="gramStart"/>
      <w:r>
        <w:t>черновики</w:t>
      </w:r>
      <w:proofErr w:type="gramEnd"/>
      <w:r>
        <w:t xml:space="preserve"> для эксперта (при наличии);</w:t>
      </w:r>
    </w:p>
    <w:p w:rsidR="00643909" w:rsidRDefault="00643909">
      <w:pPr>
        <w:pStyle w:val="ConsPlusNormal"/>
        <w:spacing w:before="220"/>
        <w:ind w:firstLine="540"/>
        <w:jc w:val="both"/>
      </w:pPr>
      <w:proofErr w:type="gramStart"/>
      <w:r>
        <w:t>заполненную</w:t>
      </w:r>
      <w:proofErr w:type="gramEnd"/>
      <w:r>
        <w:t xml:space="preserve"> ведомость учета проведения итогового собеседования в аудитории;</w:t>
      </w:r>
    </w:p>
    <w:p w:rsidR="00643909" w:rsidRDefault="00643909">
      <w:pPr>
        <w:pStyle w:val="ConsPlusNormal"/>
        <w:spacing w:before="220"/>
        <w:ind w:firstLine="540"/>
        <w:jc w:val="both"/>
      </w:pPr>
      <w:proofErr w:type="gramStart"/>
      <w:r>
        <w:t>черновики</w:t>
      </w:r>
      <w:proofErr w:type="gramEnd"/>
      <w:r>
        <w:t>,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643909" w:rsidRDefault="00643909">
      <w:pPr>
        <w:pStyle w:val="ConsPlusNormal"/>
        <w:spacing w:before="220"/>
        <w:ind w:firstLine="540"/>
        <w:jc w:val="both"/>
      </w:pPr>
      <w:r>
        <w:t>Ниже представлен рекомендуемый порядок проведения итогового собеседования</w:t>
      </w:r>
    </w:p>
    <w:p w:rsidR="00643909" w:rsidRDefault="006439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4592"/>
        <w:gridCol w:w="2438"/>
        <w:gridCol w:w="1435"/>
      </w:tblGrid>
      <w:tr w:rsidR="00643909">
        <w:tc>
          <w:tcPr>
            <w:tcW w:w="576" w:type="dxa"/>
          </w:tcPr>
          <w:p w:rsidR="00643909" w:rsidRDefault="00643909">
            <w:pPr>
              <w:pStyle w:val="ConsPlusNormal"/>
              <w:jc w:val="center"/>
            </w:pPr>
            <w:r>
              <w:t>N</w:t>
            </w:r>
          </w:p>
        </w:tc>
        <w:tc>
          <w:tcPr>
            <w:tcW w:w="4592" w:type="dxa"/>
          </w:tcPr>
          <w:p w:rsidR="00643909" w:rsidRDefault="00643909">
            <w:pPr>
              <w:pStyle w:val="ConsPlusNormal"/>
              <w:jc w:val="center"/>
            </w:pPr>
            <w:r>
              <w:t>Действия собеседника</w:t>
            </w:r>
          </w:p>
        </w:tc>
        <w:tc>
          <w:tcPr>
            <w:tcW w:w="2438" w:type="dxa"/>
          </w:tcPr>
          <w:p w:rsidR="00643909" w:rsidRDefault="00643909">
            <w:pPr>
              <w:pStyle w:val="ConsPlusNormal"/>
              <w:jc w:val="center"/>
            </w:pPr>
            <w:r>
              <w:t>Действия обучающихся</w:t>
            </w:r>
          </w:p>
        </w:tc>
        <w:tc>
          <w:tcPr>
            <w:tcW w:w="1435" w:type="dxa"/>
          </w:tcPr>
          <w:p w:rsidR="00643909" w:rsidRDefault="00643909">
            <w:pPr>
              <w:pStyle w:val="ConsPlusNormal"/>
              <w:jc w:val="center"/>
            </w:pPr>
            <w:r>
              <w:t>Время</w:t>
            </w:r>
          </w:p>
        </w:tc>
      </w:tr>
      <w:tr w:rsidR="00643909">
        <w:tc>
          <w:tcPr>
            <w:tcW w:w="576" w:type="dxa"/>
          </w:tcPr>
          <w:p w:rsidR="00643909" w:rsidRDefault="00643909">
            <w:pPr>
              <w:pStyle w:val="ConsPlusNormal"/>
              <w:jc w:val="center"/>
            </w:pPr>
            <w:r>
              <w:t>1</w:t>
            </w:r>
          </w:p>
        </w:tc>
        <w:tc>
          <w:tcPr>
            <w:tcW w:w="4592" w:type="dxa"/>
            <w:vAlign w:val="bottom"/>
          </w:tcPr>
          <w:p w:rsidR="00643909" w:rsidRDefault="00643909">
            <w:pPr>
              <w:pStyle w:val="ConsPlusNormal"/>
              <w:jc w:val="both"/>
            </w:pPr>
            <w:r>
              <w:t>Приветствие участника собеседования. Знакомство. Короткий рассказ о содержании итогового собеседования</w:t>
            </w:r>
          </w:p>
        </w:tc>
        <w:tc>
          <w:tcPr>
            <w:tcW w:w="2438" w:type="dxa"/>
          </w:tcPr>
          <w:p w:rsidR="00643909" w:rsidRDefault="00643909">
            <w:pPr>
              <w:pStyle w:val="ConsPlusNormal"/>
            </w:pPr>
          </w:p>
        </w:tc>
        <w:tc>
          <w:tcPr>
            <w:tcW w:w="1435" w:type="dxa"/>
          </w:tcPr>
          <w:p w:rsidR="00643909" w:rsidRDefault="00643909">
            <w:pPr>
              <w:pStyle w:val="ConsPlusNormal"/>
              <w:jc w:val="center"/>
            </w:pPr>
            <w:r>
              <w:t>1 мин.</w:t>
            </w:r>
          </w:p>
        </w:tc>
      </w:tr>
      <w:tr w:rsidR="00643909">
        <w:tc>
          <w:tcPr>
            <w:tcW w:w="9041" w:type="dxa"/>
            <w:gridSpan w:val="4"/>
          </w:tcPr>
          <w:p w:rsidR="00643909" w:rsidRDefault="00643909">
            <w:pPr>
              <w:pStyle w:val="ConsPlusNormal"/>
              <w:jc w:val="center"/>
            </w:pPr>
            <w:r>
              <w:t>Выполнение заданий итогового собеседования</w:t>
            </w:r>
          </w:p>
        </w:tc>
      </w:tr>
      <w:tr w:rsidR="00643909">
        <w:tc>
          <w:tcPr>
            <w:tcW w:w="576" w:type="dxa"/>
          </w:tcPr>
          <w:p w:rsidR="00643909" w:rsidRDefault="00643909">
            <w:pPr>
              <w:pStyle w:val="ConsPlusNormal"/>
            </w:pPr>
          </w:p>
        </w:tc>
        <w:tc>
          <w:tcPr>
            <w:tcW w:w="7030" w:type="dxa"/>
            <w:gridSpan w:val="2"/>
            <w:vAlign w:val="bottom"/>
          </w:tcPr>
          <w:p w:rsidR="00643909" w:rsidRDefault="00643909">
            <w:pPr>
              <w:pStyle w:val="ConsPlusNormal"/>
              <w:jc w:val="right"/>
            </w:pPr>
            <w:r>
              <w:t>Приблизительное время</w:t>
            </w:r>
          </w:p>
        </w:tc>
        <w:tc>
          <w:tcPr>
            <w:tcW w:w="1435" w:type="dxa"/>
          </w:tcPr>
          <w:p w:rsidR="00643909" w:rsidRDefault="00643909">
            <w:pPr>
              <w:pStyle w:val="ConsPlusNormal"/>
              <w:jc w:val="center"/>
            </w:pPr>
            <w:r>
              <w:t>15 - 16 мин.</w:t>
            </w:r>
          </w:p>
        </w:tc>
      </w:tr>
      <w:tr w:rsidR="00643909">
        <w:tc>
          <w:tcPr>
            <w:tcW w:w="9041" w:type="dxa"/>
            <w:gridSpan w:val="4"/>
            <w:vAlign w:val="center"/>
          </w:tcPr>
          <w:p w:rsidR="00643909" w:rsidRDefault="00643909">
            <w:pPr>
              <w:pStyle w:val="ConsPlusNormal"/>
              <w:jc w:val="center"/>
            </w:pPr>
            <w:r>
              <w:lastRenderedPageBreak/>
              <w:t>РАБОТА С ТЕКСТОМ</w:t>
            </w:r>
          </w:p>
        </w:tc>
      </w:tr>
      <w:tr w:rsidR="00643909">
        <w:tc>
          <w:tcPr>
            <w:tcW w:w="576" w:type="dxa"/>
          </w:tcPr>
          <w:p w:rsidR="00643909" w:rsidRDefault="00643909">
            <w:pPr>
              <w:pStyle w:val="ConsPlusNormal"/>
              <w:jc w:val="center"/>
            </w:pPr>
            <w:r>
              <w:t>2</w:t>
            </w:r>
          </w:p>
        </w:tc>
        <w:tc>
          <w:tcPr>
            <w:tcW w:w="4592" w:type="dxa"/>
            <w:vAlign w:val="bottom"/>
          </w:tcPr>
          <w:p w:rsidR="00643909" w:rsidRDefault="00643909">
            <w:pPr>
              <w:pStyle w:val="ConsPlusNormal"/>
              <w:jc w:val="both"/>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438" w:type="dxa"/>
          </w:tcPr>
          <w:p w:rsidR="00643909" w:rsidRDefault="00643909">
            <w:pPr>
              <w:pStyle w:val="ConsPlusNormal"/>
            </w:pPr>
          </w:p>
        </w:tc>
        <w:tc>
          <w:tcPr>
            <w:tcW w:w="1435" w:type="dxa"/>
          </w:tcPr>
          <w:p w:rsidR="00643909" w:rsidRDefault="00643909">
            <w:pPr>
              <w:pStyle w:val="ConsPlusNormal"/>
            </w:pPr>
          </w:p>
        </w:tc>
      </w:tr>
      <w:tr w:rsidR="00643909">
        <w:tc>
          <w:tcPr>
            <w:tcW w:w="576" w:type="dxa"/>
          </w:tcPr>
          <w:p w:rsidR="00643909" w:rsidRDefault="00643909">
            <w:pPr>
              <w:pStyle w:val="ConsPlusNormal"/>
              <w:jc w:val="center"/>
            </w:pPr>
            <w:r>
              <w:t>3</w:t>
            </w:r>
          </w:p>
        </w:tc>
        <w:tc>
          <w:tcPr>
            <w:tcW w:w="4592" w:type="dxa"/>
          </w:tcPr>
          <w:p w:rsidR="00643909" w:rsidRDefault="00643909">
            <w:pPr>
              <w:pStyle w:val="ConsPlusNormal"/>
              <w:jc w:val="both"/>
            </w:pPr>
            <w:r>
              <w:t>За несколько секунд напомнить о готовности к чтению</w:t>
            </w:r>
          </w:p>
        </w:tc>
        <w:tc>
          <w:tcPr>
            <w:tcW w:w="2438" w:type="dxa"/>
          </w:tcPr>
          <w:p w:rsidR="00643909" w:rsidRDefault="00643909">
            <w:pPr>
              <w:pStyle w:val="ConsPlusNormal"/>
            </w:pPr>
            <w:r>
              <w:t>Подготовка к чтению вслух. Чтение текста про себя</w:t>
            </w:r>
          </w:p>
        </w:tc>
        <w:tc>
          <w:tcPr>
            <w:tcW w:w="1435" w:type="dxa"/>
          </w:tcPr>
          <w:p w:rsidR="00643909" w:rsidRDefault="00643909">
            <w:pPr>
              <w:pStyle w:val="ConsPlusNormal"/>
              <w:jc w:val="center"/>
            </w:pPr>
            <w:proofErr w:type="gramStart"/>
            <w:r>
              <w:t>до</w:t>
            </w:r>
            <w:proofErr w:type="gramEnd"/>
            <w:r>
              <w:t xml:space="preserve"> 2-х мин.</w:t>
            </w:r>
          </w:p>
        </w:tc>
      </w:tr>
      <w:tr w:rsidR="00643909">
        <w:tc>
          <w:tcPr>
            <w:tcW w:w="576" w:type="dxa"/>
          </w:tcPr>
          <w:p w:rsidR="00643909" w:rsidRDefault="00643909">
            <w:pPr>
              <w:pStyle w:val="ConsPlusNormal"/>
              <w:jc w:val="center"/>
            </w:pPr>
            <w:r>
              <w:t>4</w:t>
            </w:r>
          </w:p>
        </w:tc>
        <w:tc>
          <w:tcPr>
            <w:tcW w:w="4592" w:type="dxa"/>
            <w:vAlign w:val="bottom"/>
          </w:tcPr>
          <w:p w:rsidR="00643909" w:rsidRDefault="00643909">
            <w:pPr>
              <w:pStyle w:val="ConsPlusNormal"/>
              <w:jc w:val="both"/>
            </w:pPr>
            <w:r>
              <w:t>Прослушать текст. Эмоциональная реакция на чтение участника собеседования</w:t>
            </w:r>
          </w:p>
        </w:tc>
        <w:tc>
          <w:tcPr>
            <w:tcW w:w="2438" w:type="dxa"/>
            <w:vAlign w:val="center"/>
          </w:tcPr>
          <w:p w:rsidR="00643909" w:rsidRDefault="00643909">
            <w:pPr>
              <w:pStyle w:val="ConsPlusNormal"/>
            </w:pPr>
            <w:r>
              <w:t>Чтение текста вслух</w:t>
            </w:r>
          </w:p>
        </w:tc>
        <w:tc>
          <w:tcPr>
            <w:tcW w:w="1435" w:type="dxa"/>
          </w:tcPr>
          <w:p w:rsidR="00643909" w:rsidRDefault="00643909">
            <w:pPr>
              <w:pStyle w:val="ConsPlusNormal"/>
              <w:jc w:val="center"/>
            </w:pPr>
            <w:proofErr w:type="gramStart"/>
            <w:r>
              <w:t>до</w:t>
            </w:r>
            <w:proofErr w:type="gramEnd"/>
            <w:r>
              <w:t xml:space="preserve"> 2-х мин.</w:t>
            </w:r>
          </w:p>
        </w:tc>
      </w:tr>
      <w:tr w:rsidR="00643909">
        <w:tc>
          <w:tcPr>
            <w:tcW w:w="576" w:type="dxa"/>
          </w:tcPr>
          <w:p w:rsidR="00643909" w:rsidRDefault="00643909">
            <w:pPr>
              <w:pStyle w:val="ConsPlusNormal"/>
              <w:jc w:val="center"/>
            </w:pPr>
            <w:r>
              <w:t>5</w:t>
            </w:r>
          </w:p>
        </w:tc>
        <w:tc>
          <w:tcPr>
            <w:tcW w:w="4592" w:type="dxa"/>
          </w:tcPr>
          <w:p w:rsidR="00643909" w:rsidRDefault="00643909">
            <w:pPr>
              <w:pStyle w:val="ConsPlusNormal"/>
              <w:jc w:val="both"/>
            </w:pPr>
            <w:r>
              <w:t>Переключить участника собеседования на другой вид работы</w:t>
            </w:r>
          </w:p>
        </w:tc>
        <w:tc>
          <w:tcPr>
            <w:tcW w:w="2438" w:type="dxa"/>
          </w:tcPr>
          <w:p w:rsidR="00643909" w:rsidRDefault="00643909">
            <w:pPr>
              <w:pStyle w:val="ConsPlusNormal"/>
            </w:pPr>
            <w:r>
              <w:t>Подготовка к подробному пересказу с включением приведенного высказывания</w:t>
            </w:r>
          </w:p>
        </w:tc>
        <w:tc>
          <w:tcPr>
            <w:tcW w:w="1435" w:type="dxa"/>
          </w:tcPr>
          <w:p w:rsidR="00643909" w:rsidRDefault="00643909">
            <w:pPr>
              <w:pStyle w:val="ConsPlusNormal"/>
              <w:jc w:val="center"/>
            </w:pPr>
            <w:proofErr w:type="gramStart"/>
            <w:r>
              <w:t>до</w:t>
            </w:r>
            <w:proofErr w:type="gramEnd"/>
            <w:r>
              <w:t xml:space="preserve"> 2-х мин.</w:t>
            </w:r>
          </w:p>
        </w:tc>
      </w:tr>
      <w:tr w:rsidR="00643909">
        <w:tc>
          <w:tcPr>
            <w:tcW w:w="576" w:type="dxa"/>
          </w:tcPr>
          <w:p w:rsidR="00643909" w:rsidRDefault="00643909">
            <w:pPr>
              <w:pStyle w:val="ConsPlusNormal"/>
              <w:jc w:val="center"/>
            </w:pPr>
            <w:r>
              <w:t>6</w:t>
            </w:r>
          </w:p>
        </w:tc>
        <w:tc>
          <w:tcPr>
            <w:tcW w:w="4592" w:type="dxa"/>
            <w:vAlign w:val="bottom"/>
          </w:tcPr>
          <w:p w:rsidR="00643909" w:rsidRDefault="00643909">
            <w:pPr>
              <w:pStyle w:val="ConsPlusNormal"/>
              <w:jc w:val="both"/>
            </w:pPr>
            <w:r>
              <w:t>Забрать у участника собеседования исходный текст. Слушать пересказ.</w:t>
            </w:r>
          </w:p>
          <w:p w:rsidR="00643909" w:rsidRDefault="00643909">
            <w:pPr>
              <w:pStyle w:val="ConsPlusNormal"/>
              <w:jc w:val="both"/>
            </w:pPr>
            <w:r>
              <w:t>Эмоциональная реакция на пересказ участника собеседования</w:t>
            </w:r>
          </w:p>
        </w:tc>
        <w:tc>
          <w:tcPr>
            <w:tcW w:w="2438" w:type="dxa"/>
            <w:vAlign w:val="center"/>
          </w:tcPr>
          <w:p w:rsidR="00643909" w:rsidRDefault="00643909">
            <w:pPr>
              <w:pStyle w:val="ConsPlusNormal"/>
            </w:pPr>
            <w:r>
              <w:t>Подробный пересказ с включением приведенного высказывания</w:t>
            </w:r>
          </w:p>
        </w:tc>
        <w:tc>
          <w:tcPr>
            <w:tcW w:w="1435" w:type="dxa"/>
          </w:tcPr>
          <w:p w:rsidR="00643909" w:rsidRDefault="00643909">
            <w:pPr>
              <w:pStyle w:val="ConsPlusNormal"/>
              <w:jc w:val="center"/>
            </w:pPr>
            <w:proofErr w:type="gramStart"/>
            <w:r>
              <w:t>до</w:t>
            </w:r>
            <w:proofErr w:type="gramEnd"/>
            <w:r>
              <w:t xml:space="preserve"> 3-х мин.</w:t>
            </w:r>
          </w:p>
        </w:tc>
      </w:tr>
      <w:tr w:rsidR="00643909">
        <w:tc>
          <w:tcPr>
            <w:tcW w:w="576" w:type="dxa"/>
          </w:tcPr>
          <w:p w:rsidR="00643909" w:rsidRDefault="00643909">
            <w:pPr>
              <w:pStyle w:val="ConsPlusNormal"/>
              <w:jc w:val="center"/>
            </w:pPr>
            <w:r>
              <w:t>7</w:t>
            </w:r>
          </w:p>
        </w:tc>
        <w:tc>
          <w:tcPr>
            <w:tcW w:w="4592" w:type="dxa"/>
            <w:vAlign w:val="bottom"/>
          </w:tcPr>
          <w:p w:rsidR="00643909" w:rsidRDefault="00643909">
            <w:pPr>
              <w:pStyle w:val="ConsPlusNormal"/>
              <w:jc w:val="both"/>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438" w:type="dxa"/>
          </w:tcPr>
          <w:p w:rsidR="00643909" w:rsidRDefault="00643909">
            <w:pPr>
              <w:pStyle w:val="ConsPlusNormal"/>
            </w:pPr>
          </w:p>
        </w:tc>
        <w:tc>
          <w:tcPr>
            <w:tcW w:w="1435" w:type="dxa"/>
          </w:tcPr>
          <w:p w:rsidR="00643909" w:rsidRDefault="00643909">
            <w:pPr>
              <w:pStyle w:val="ConsPlusNormal"/>
            </w:pPr>
          </w:p>
        </w:tc>
      </w:tr>
      <w:tr w:rsidR="00643909">
        <w:tc>
          <w:tcPr>
            <w:tcW w:w="9041" w:type="dxa"/>
            <w:gridSpan w:val="4"/>
            <w:vAlign w:val="bottom"/>
          </w:tcPr>
          <w:p w:rsidR="00643909" w:rsidRDefault="00643909">
            <w:pPr>
              <w:pStyle w:val="ConsPlusNormal"/>
              <w:jc w:val="center"/>
            </w:pPr>
            <w:r>
              <w:t>МОНОЛОГ</w:t>
            </w:r>
          </w:p>
        </w:tc>
      </w:tr>
      <w:tr w:rsidR="00643909">
        <w:tc>
          <w:tcPr>
            <w:tcW w:w="576" w:type="dxa"/>
          </w:tcPr>
          <w:p w:rsidR="00643909" w:rsidRDefault="00643909">
            <w:pPr>
              <w:pStyle w:val="ConsPlusNormal"/>
              <w:jc w:val="center"/>
            </w:pPr>
            <w:r>
              <w:t>8</w:t>
            </w:r>
          </w:p>
        </w:tc>
        <w:tc>
          <w:tcPr>
            <w:tcW w:w="4592" w:type="dxa"/>
            <w:vAlign w:val="bottom"/>
          </w:tcPr>
          <w:p w:rsidR="00643909" w:rsidRDefault="00643909">
            <w:pPr>
              <w:pStyle w:val="ConsPlusNormal"/>
              <w:jc w:val="both"/>
            </w:pPr>
            <w:r>
              <w:t>Предложить участнику собеседования ознакомиться с темой монолога.</w:t>
            </w:r>
          </w:p>
          <w:p w:rsidR="00643909" w:rsidRDefault="00643909">
            <w:pPr>
              <w:pStyle w:val="ConsPlusNormal"/>
              <w:jc w:val="both"/>
            </w:pPr>
            <w:r>
              <w:t>Предупредить, что на подготовку отводится 1 минута, а высказывание не должно занимать более 3 минут</w:t>
            </w:r>
          </w:p>
        </w:tc>
        <w:tc>
          <w:tcPr>
            <w:tcW w:w="2438" w:type="dxa"/>
          </w:tcPr>
          <w:p w:rsidR="00643909" w:rsidRDefault="00643909">
            <w:pPr>
              <w:pStyle w:val="ConsPlusNormal"/>
            </w:pPr>
          </w:p>
        </w:tc>
        <w:tc>
          <w:tcPr>
            <w:tcW w:w="1435" w:type="dxa"/>
          </w:tcPr>
          <w:p w:rsidR="00643909" w:rsidRDefault="00643909">
            <w:pPr>
              <w:pStyle w:val="ConsPlusNormal"/>
            </w:pPr>
          </w:p>
        </w:tc>
      </w:tr>
      <w:tr w:rsidR="00643909">
        <w:tc>
          <w:tcPr>
            <w:tcW w:w="576" w:type="dxa"/>
          </w:tcPr>
          <w:p w:rsidR="00643909" w:rsidRDefault="00643909">
            <w:pPr>
              <w:pStyle w:val="ConsPlusNormal"/>
            </w:pPr>
          </w:p>
        </w:tc>
        <w:tc>
          <w:tcPr>
            <w:tcW w:w="4592" w:type="dxa"/>
          </w:tcPr>
          <w:p w:rsidR="00643909" w:rsidRDefault="00643909">
            <w:pPr>
              <w:pStyle w:val="ConsPlusNormal"/>
            </w:pPr>
          </w:p>
        </w:tc>
        <w:tc>
          <w:tcPr>
            <w:tcW w:w="2438" w:type="dxa"/>
          </w:tcPr>
          <w:p w:rsidR="00643909" w:rsidRDefault="00643909">
            <w:pPr>
              <w:pStyle w:val="ConsPlusNormal"/>
            </w:pPr>
            <w:r>
              <w:t>Подготовка к ответу</w:t>
            </w:r>
          </w:p>
        </w:tc>
        <w:tc>
          <w:tcPr>
            <w:tcW w:w="1435" w:type="dxa"/>
          </w:tcPr>
          <w:p w:rsidR="00643909" w:rsidRDefault="00643909">
            <w:pPr>
              <w:pStyle w:val="ConsPlusNormal"/>
              <w:jc w:val="center"/>
            </w:pPr>
            <w:r>
              <w:t>1 мин.</w:t>
            </w:r>
          </w:p>
        </w:tc>
      </w:tr>
      <w:tr w:rsidR="00643909">
        <w:tc>
          <w:tcPr>
            <w:tcW w:w="576" w:type="dxa"/>
          </w:tcPr>
          <w:p w:rsidR="00643909" w:rsidRDefault="00643909">
            <w:pPr>
              <w:pStyle w:val="ConsPlusNormal"/>
              <w:jc w:val="center"/>
            </w:pPr>
            <w:r>
              <w:t>9</w:t>
            </w:r>
          </w:p>
        </w:tc>
        <w:tc>
          <w:tcPr>
            <w:tcW w:w="4592" w:type="dxa"/>
          </w:tcPr>
          <w:p w:rsidR="00643909" w:rsidRDefault="00643909">
            <w:pPr>
              <w:pStyle w:val="ConsPlusNormal"/>
              <w:jc w:val="both"/>
            </w:pPr>
            <w:r>
              <w:t>Слушать устный ответ.</w:t>
            </w:r>
          </w:p>
          <w:p w:rsidR="00643909" w:rsidRDefault="00643909">
            <w:pPr>
              <w:pStyle w:val="ConsPlusNormal"/>
              <w:jc w:val="both"/>
            </w:pPr>
            <w:r>
              <w:t>Эмоциональная реакция на ответ</w:t>
            </w:r>
          </w:p>
        </w:tc>
        <w:tc>
          <w:tcPr>
            <w:tcW w:w="2438" w:type="dxa"/>
          </w:tcPr>
          <w:p w:rsidR="00643909" w:rsidRDefault="00643909">
            <w:pPr>
              <w:pStyle w:val="ConsPlusNormal"/>
            </w:pPr>
            <w:r>
              <w:t>Ответ по теме выбранного варианта</w:t>
            </w:r>
          </w:p>
        </w:tc>
        <w:tc>
          <w:tcPr>
            <w:tcW w:w="1435" w:type="dxa"/>
          </w:tcPr>
          <w:p w:rsidR="00643909" w:rsidRDefault="00643909">
            <w:pPr>
              <w:pStyle w:val="ConsPlusNormal"/>
              <w:jc w:val="center"/>
            </w:pPr>
            <w:proofErr w:type="gramStart"/>
            <w:r>
              <w:t>до</w:t>
            </w:r>
            <w:proofErr w:type="gramEnd"/>
            <w:r>
              <w:t xml:space="preserve"> 3-х мин.</w:t>
            </w:r>
          </w:p>
        </w:tc>
      </w:tr>
      <w:tr w:rsidR="00643909">
        <w:tc>
          <w:tcPr>
            <w:tcW w:w="9041" w:type="dxa"/>
            <w:gridSpan w:val="4"/>
          </w:tcPr>
          <w:p w:rsidR="00643909" w:rsidRDefault="00643909">
            <w:pPr>
              <w:pStyle w:val="ConsPlusNormal"/>
              <w:jc w:val="center"/>
            </w:pPr>
            <w:r>
              <w:t>ДИАЛОГ</w:t>
            </w:r>
          </w:p>
        </w:tc>
      </w:tr>
      <w:tr w:rsidR="00643909">
        <w:tc>
          <w:tcPr>
            <w:tcW w:w="576" w:type="dxa"/>
          </w:tcPr>
          <w:p w:rsidR="00643909" w:rsidRDefault="00643909">
            <w:pPr>
              <w:pStyle w:val="ConsPlusNormal"/>
              <w:jc w:val="center"/>
            </w:pPr>
            <w:r>
              <w:t>10</w:t>
            </w:r>
          </w:p>
        </w:tc>
        <w:tc>
          <w:tcPr>
            <w:tcW w:w="4592" w:type="dxa"/>
            <w:vAlign w:val="bottom"/>
          </w:tcPr>
          <w:p w:rsidR="00643909" w:rsidRDefault="00643909">
            <w:pPr>
              <w:pStyle w:val="ConsPlusNormal"/>
              <w:jc w:val="both"/>
            </w:pPr>
            <w:r>
              <w:t>Задать вопросы для диалога. Собеседник может задать вопросы, отличающиеся от предложенных в КИМ итогового собеседования</w:t>
            </w:r>
          </w:p>
        </w:tc>
        <w:tc>
          <w:tcPr>
            <w:tcW w:w="2438" w:type="dxa"/>
          </w:tcPr>
          <w:p w:rsidR="00643909" w:rsidRDefault="00643909">
            <w:pPr>
              <w:pStyle w:val="ConsPlusNormal"/>
            </w:pPr>
            <w:r>
              <w:t>Вступление в диалог</w:t>
            </w:r>
          </w:p>
        </w:tc>
        <w:tc>
          <w:tcPr>
            <w:tcW w:w="1435" w:type="dxa"/>
          </w:tcPr>
          <w:p w:rsidR="00643909" w:rsidRDefault="00643909">
            <w:pPr>
              <w:pStyle w:val="ConsPlusNormal"/>
              <w:jc w:val="center"/>
            </w:pPr>
            <w:proofErr w:type="gramStart"/>
            <w:r>
              <w:t>до</w:t>
            </w:r>
            <w:proofErr w:type="gramEnd"/>
            <w:r>
              <w:t xml:space="preserve"> 3-х мин.</w:t>
            </w:r>
          </w:p>
        </w:tc>
      </w:tr>
      <w:tr w:rsidR="00643909">
        <w:tc>
          <w:tcPr>
            <w:tcW w:w="576" w:type="dxa"/>
          </w:tcPr>
          <w:p w:rsidR="00643909" w:rsidRDefault="00643909">
            <w:pPr>
              <w:pStyle w:val="ConsPlusNormal"/>
              <w:jc w:val="center"/>
            </w:pPr>
            <w:r>
              <w:lastRenderedPageBreak/>
              <w:t>11</w:t>
            </w:r>
          </w:p>
        </w:tc>
        <w:tc>
          <w:tcPr>
            <w:tcW w:w="4592" w:type="dxa"/>
            <w:vAlign w:val="bottom"/>
          </w:tcPr>
          <w:p w:rsidR="00643909" w:rsidRDefault="00643909">
            <w:pPr>
              <w:pStyle w:val="ConsPlusNormal"/>
              <w:jc w:val="both"/>
            </w:pPr>
            <w:r>
              <w:t>Эмоционально поддержать участника собеседования</w:t>
            </w:r>
          </w:p>
        </w:tc>
        <w:tc>
          <w:tcPr>
            <w:tcW w:w="2438" w:type="dxa"/>
          </w:tcPr>
          <w:p w:rsidR="00643909" w:rsidRDefault="00643909">
            <w:pPr>
              <w:pStyle w:val="ConsPlusNormal"/>
            </w:pPr>
          </w:p>
        </w:tc>
        <w:tc>
          <w:tcPr>
            <w:tcW w:w="1435" w:type="dxa"/>
          </w:tcPr>
          <w:p w:rsidR="00643909" w:rsidRDefault="00643909">
            <w:pPr>
              <w:pStyle w:val="ConsPlusNormal"/>
            </w:pPr>
          </w:p>
        </w:tc>
      </w:tr>
    </w:tbl>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4</w:t>
      </w:r>
    </w:p>
    <w:p w:rsidR="00643909" w:rsidRDefault="00643909">
      <w:pPr>
        <w:pStyle w:val="ConsPlusNormal"/>
        <w:jc w:val="both"/>
      </w:pPr>
    </w:p>
    <w:p w:rsidR="00643909" w:rsidRDefault="00643909">
      <w:pPr>
        <w:pStyle w:val="ConsPlusTitle"/>
        <w:jc w:val="center"/>
      </w:pPr>
      <w:bookmarkStart w:id="11" w:name="P536"/>
      <w:bookmarkEnd w:id="11"/>
      <w:r>
        <w:t>ИНСТРУКЦИЯ ДЛЯ ЭКСПЕРТА</w:t>
      </w:r>
    </w:p>
    <w:p w:rsidR="00643909" w:rsidRDefault="00643909">
      <w:pPr>
        <w:pStyle w:val="ConsPlusNormal"/>
        <w:jc w:val="both"/>
      </w:pPr>
    </w:p>
    <w:p w:rsidR="00643909" w:rsidRDefault="00643909">
      <w:pPr>
        <w:pStyle w:val="ConsPlusNormal"/>
        <w:ind w:firstLine="540"/>
        <w:jc w:val="both"/>
      </w:pPr>
      <w:r>
        <w:t>Не позднее чем за день до проведения итогового собеседования ознакомиться с:</w:t>
      </w:r>
    </w:p>
    <w:p w:rsidR="00643909" w:rsidRDefault="00643909">
      <w:pPr>
        <w:pStyle w:val="ConsPlusNormal"/>
        <w:spacing w:before="220"/>
        <w:ind w:firstLine="540"/>
        <w:jc w:val="both"/>
      </w:pPr>
      <w:proofErr w:type="gramStart"/>
      <w:r>
        <w:t>демоверсиями</w:t>
      </w:r>
      <w:proofErr w:type="gramEnd"/>
      <w:r>
        <w:t xml:space="preserve">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22">
        <w:r>
          <w:rPr>
            <w:color w:val="0000FF"/>
          </w:rPr>
          <w:t>http://fipi.ru</w:t>
        </w:r>
      </w:hyperlink>
      <w:r>
        <w:t>) либо полученными от ответственного организатора образовательной организации;</w:t>
      </w:r>
    </w:p>
    <w:p w:rsidR="00643909" w:rsidRDefault="00643909">
      <w:pPr>
        <w:pStyle w:val="ConsPlusNormal"/>
        <w:spacing w:before="220"/>
        <w:ind w:firstLine="540"/>
        <w:jc w:val="both"/>
      </w:pPr>
      <w:proofErr w:type="gramStart"/>
      <w:r>
        <w:t>порядком</w:t>
      </w:r>
      <w:proofErr w:type="gramEnd"/>
      <w:r>
        <w:t xml:space="preserve"> проведения и проверки итогового собеседования, определенным ОИВ;</w:t>
      </w:r>
    </w:p>
    <w:p w:rsidR="00643909" w:rsidRDefault="00643909">
      <w:pPr>
        <w:pStyle w:val="ConsPlusNormal"/>
        <w:spacing w:before="220"/>
        <w:ind w:firstLine="540"/>
        <w:jc w:val="both"/>
      </w:pPr>
      <w:r>
        <w:t>Рекомендациями.</w:t>
      </w:r>
    </w:p>
    <w:p w:rsidR="00643909" w:rsidRDefault="00643909">
      <w:pPr>
        <w:pStyle w:val="ConsPlusNormal"/>
        <w:spacing w:before="220"/>
        <w:ind w:firstLine="540"/>
        <w:jc w:val="both"/>
      </w:pPr>
      <w:r>
        <w:t>В день проведения итогового собеседования:</w:t>
      </w:r>
    </w:p>
    <w:p w:rsidR="00643909" w:rsidRDefault="00643909">
      <w:pPr>
        <w:pStyle w:val="ConsPlusNormal"/>
        <w:spacing w:before="220"/>
        <w:ind w:firstLine="540"/>
        <w:jc w:val="both"/>
      </w:pPr>
      <w:proofErr w:type="gramStart"/>
      <w:r>
        <w:t>получить</w:t>
      </w:r>
      <w:proofErr w:type="gramEnd"/>
      <w:r>
        <w:t xml:space="preserve"> от ответственного организатора образовательной организации следующие материалы:</w:t>
      </w:r>
    </w:p>
    <w:p w:rsidR="00643909" w:rsidRDefault="00643909">
      <w:pPr>
        <w:pStyle w:val="ConsPlusNormal"/>
        <w:spacing w:before="220"/>
        <w:ind w:firstLine="540"/>
        <w:jc w:val="both"/>
      </w:pPr>
      <w:proofErr w:type="gramStart"/>
      <w:r>
        <w:t>бланки</w:t>
      </w:r>
      <w:proofErr w:type="gramEnd"/>
      <w:r>
        <w:t xml:space="preserve"> протоколов эксперта по оцениванию ответов участников итогового собеседования 2025 года &lt;11&gt; (по одному на каждого участника итогового собеседования);</w:t>
      </w:r>
    </w:p>
    <w:p w:rsidR="00643909" w:rsidRDefault="00643909">
      <w:pPr>
        <w:pStyle w:val="ConsPlusNormal"/>
        <w:spacing w:before="220"/>
        <w:ind w:firstLine="540"/>
        <w:jc w:val="both"/>
      </w:pPr>
      <w:r>
        <w:t>--------------------------------</w:t>
      </w:r>
    </w:p>
    <w:p w:rsidR="00643909" w:rsidRDefault="00643909">
      <w:pPr>
        <w:pStyle w:val="ConsPlusNormal"/>
        <w:spacing w:before="220"/>
        <w:ind w:firstLine="540"/>
        <w:jc w:val="both"/>
      </w:pPr>
      <w:r>
        <w:t>&lt;11&gt;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643909" w:rsidRDefault="00643909">
      <w:pPr>
        <w:pStyle w:val="ConsPlusNormal"/>
        <w:jc w:val="both"/>
      </w:pPr>
    </w:p>
    <w:p w:rsidR="00643909" w:rsidRDefault="00643909">
      <w:pPr>
        <w:pStyle w:val="ConsPlusNormal"/>
        <w:ind w:firstLine="540"/>
        <w:jc w:val="both"/>
      </w:pPr>
      <w:r>
        <w:t>КИМ итогового собеседования;</w:t>
      </w:r>
    </w:p>
    <w:p w:rsidR="00643909" w:rsidRDefault="00643909">
      <w:pPr>
        <w:pStyle w:val="ConsPlusNormal"/>
        <w:spacing w:before="220"/>
        <w:ind w:firstLine="540"/>
        <w:jc w:val="both"/>
      </w:pPr>
      <w:proofErr w:type="gramStart"/>
      <w:r>
        <w:t>доставочный</w:t>
      </w:r>
      <w:proofErr w:type="gramEnd"/>
      <w:r>
        <w:t xml:space="preserve"> пакет для упаковки протоколов эксперта по оцениванию ответов участников итогового собеседования;</w:t>
      </w:r>
    </w:p>
    <w:p w:rsidR="00643909" w:rsidRDefault="00643909">
      <w:pPr>
        <w:pStyle w:val="ConsPlusNormal"/>
        <w:spacing w:before="220"/>
        <w:ind w:firstLine="540"/>
        <w:jc w:val="both"/>
      </w:pPr>
      <w:proofErr w:type="gramStart"/>
      <w:r>
        <w:t>черновики</w:t>
      </w:r>
      <w:proofErr w:type="gramEnd"/>
      <w:r>
        <w:t xml:space="preserve"> для эксперта (при необходимости).</w:t>
      </w:r>
    </w:p>
    <w:p w:rsidR="00643909" w:rsidRDefault="00643909">
      <w:pPr>
        <w:pStyle w:val="ConsPlusNormal"/>
        <w:spacing w:before="220"/>
        <w:ind w:firstLine="540"/>
        <w:jc w:val="both"/>
      </w:pPr>
      <w: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643909" w:rsidRDefault="00643909">
      <w:pPr>
        <w:pStyle w:val="ConsPlusNormal"/>
        <w:spacing w:before="220"/>
        <w:ind w:firstLine="540"/>
        <w:jc w:val="both"/>
      </w:pPr>
      <w:r>
        <w:t>Во время проведения итогового собеседования:</w:t>
      </w:r>
    </w:p>
    <w:p w:rsidR="00643909" w:rsidRDefault="00643909">
      <w:pPr>
        <w:pStyle w:val="ConsPlusNormal"/>
        <w:spacing w:before="220"/>
        <w:ind w:firstLine="540"/>
        <w:jc w:val="both"/>
      </w:pPr>
      <w:proofErr w:type="gramStart"/>
      <w:r>
        <w:t>оценивать</w:t>
      </w:r>
      <w:proofErr w:type="gramEnd"/>
      <w:r>
        <w:t xml:space="preserve">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643909" w:rsidRDefault="00643909">
      <w:pPr>
        <w:pStyle w:val="ConsPlusNormal"/>
        <w:spacing w:before="220"/>
        <w:ind w:firstLine="540"/>
        <w:jc w:val="both"/>
      </w:pPr>
      <w:proofErr w:type="gramStart"/>
      <w:r>
        <w:t>вносить</w:t>
      </w:r>
      <w:proofErr w:type="gramEnd"/>
      <w:r>
        <w:t xml:space="preserve"> в протокол эксперта по оцениванию ответов участников итогового собеседования следующие сведения:</w:t>
      </w:r>
    </w:p>
    <w:p w:rsidR="00643909" w:rsidRDefault="00643909">
      <w:pPr>
        <w:pStyle w:val="ConsPlusNormal"/>
        <w:spacing w:before="220"/>
        <w:ind w:firstLine="540"/>
        <w:jc w:val="both"/>
      </w:pPr>
      <w:r>
        <w:lastRenderedPageBreak/>
        <w:t>ФИО участника;</w:t>
      </w:r>
    </w:p>
    <w:p w:rsidR="00643909" w:rsidRDefault="00643909">
      <w:pPr>
        <w:pStyle w:val="ConsPlusNormal"/>
        <w:spacing w:before="220"/>
        <w:ind w:firstLine="540"/>
        <w:jc w:val="both"/>
      </w:pPr>
      <w:proofErr w:type="gramStart"/>
      <w:r>
        <w:t>класс</w:t>
      </w:r>
      <w:proofErr w:type="gramEnd"/>
      <w:r>
        <w:t>;</w:t>
      </w:r>
    </w:p>
    <w:p w:rsidR="00643909" w:rsidRDefault="00643909">
      <w:pPr>
        <w:pStyle w:val="ConsPlusNormal"/>
        <w:spacing w:before="220"/>
        <w:ind w:firstLine="540"/>
        <w:jc w:val="both"/>
      </w:pPr>
      <w:proofErr w:type="gramStart"/>
      <w:r>
        <w:t>номер</w:t>
      </w:r>
      <w:proofErr w:type="gramEnd"/>
      <w:r>
        <w:t xml:space="preserve"> аудитории;</w:t>
      </w:r>
    </w:p>
    <w:p w:rsidR="00643909" w:rsidRDefault="00643909">
      <w:pPr>
        <w:pStyle w:val="ConsPlusNormal"/>
        <w:spacing w:before="220"/>
        <w:ind w:firstLine="540"/>
        <w:jc w:val="both"/>
      </w:pPr>
      <w:proofErr w:type="gramStart"/>
      <w:r>
        <w:t>номер</w:t>
      </w:r>
      <w:proofErr w:type="gramEnd"/>
      <w:r>
        <w:t xml:space="preserve"> варианта;</w:t>
      </w:r>
    </w:p>
    <w:p w:rsidR="00643909" w:rsidRDefault="00643909">
      <w:pPr>
        <w:pStyle w:val="ConsPlusNormal"/>
        <w:spacing w:before="220"/>
        <w:ind w:firstLine="540"/>
        <w:jc w:val="both"/>
      </w:pPr>
      <w:proofErr w:type="gramStart"/>
      <w:r>
        <w:t>баллы</w:t>
      </w:r>
      <w:proofErr w:type="gramEnd"/>
      <w:r>
        <w:t xml:space="preserve"> по каждому критерию оценивания;</w:t>
      </w:r>
    </w:p>
    <w:p w:rsidR="00643909" w:rsidRDefault="00643909">
      <w:pPr>
        <w:pStyle w:val="ConsPlusNormal"/>
        <w:spacing w:before="220"/>
        <w:ind w:firstLine="540"/>
        <w:jc w:val="both"/>
      </w:pPr>
      <w:proofErr w:type="gramStart"/>
      <w:r>
        <w:t>общее</w:t>
      </w:r>
      <w:proofErr w:type="gramEnd"/>
      <w:r>
        <w:t xml:space="preserve"> количество баллов;</w:t>
      </w:r>
    </w:p>
    <w:p w:rsidR="00643909" w:rsidRDefault="00643909">
      <w:pPr>
        <w:pStyle w:val="ConsPlusNormal"/>
        <w:spacing w:before="220"/>
        <w:ind w:firstLine="540"/>
        <w:jc w:val="both"/>
      </w:pPr>
      <w:proofErr w:type="gramStart"/>
      <w:r>
        <w:t>отметку</w:t>
      </w:r>
      <w:proofErr w:type="gramEnd"/>
      <w:r>
        <w:t xml:space="preserve"> "зачет"/"незачет";</w:t>
      </w:r>
    </w:p>
    <w:p w:rsidR="00643909" w:rsidRDefault="00643909">
      <w:pPr>
        <w:pStyle w:val="ConsPlusNormal"/>
        <w:spacing w:before="220"/>
        <w:ind w:firstLine="540"/>
        <w:jc w:val="both"/>
      </w:pPr>
      <w:proofErr w:type="gramStart"/>
      <w:r>
        <w:t>отметку</w:t>
      </w:r>
      <w:proofErr w:type="gramEnd"/>
      <w:r>
        <w:t xml:space="preserve">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643909" w:rsidRDefault="00643909">
      <w:pPr>
        <w:pStyle w:val="ConsPlusNormal"/>
        <w:spacing w:before="220"/>
        <w:ind w:firstLine="540"/>
        <w:jc w:val="both"/>
      </w:pPr>
      <w:proofErr w:type="gramStart"/>
      <w:r>
        <w:t>отметку</w:t>
      </w:r>
      <w:proofErr w:type="gramEnd"/>
      <w:r>
        <w:t xml:space="preserve"> об удалении с итогового собеседования за нарушение требований </w:t>
      </w:r>
      <w:hyperlink r:id="rId23">
        <w:r>
          <w:rPr>
            <w:color w:val="0000FF"/>
          </w:rPr>
          <w:t>Порядка</w:t>
        </w:r>
      </w:hyperlink>
      <w:r>
        <w:t xml:space="preserve"> (в случае оценивания в присутствии участника итогового собеседования);</w:t>
      </w:r>
    </w:p>
    <w:p w:rsidR="00643909" w:rsidRDefault="00643909">
      <w:pPr>
        <w:pStyle w:val="ConsPlusNormal"/>
        <w:spacing w:before="220"/>
        <w:ind w:firstLine="540"/>
        <w:jc w:val="both"/>
      </w:pPr>
      <w:r>
        <w:t>ФИО, подпись и дату проверки.</w:t>
      </w:r>
    </w:p>
    <w:p w:rsidR="00643909" w:rsidRDefault="00643909">
      <w:pPr>
        <w:pStyle w:val="ConsPlusNormal"/>
        <w:spacing w:before="220"/>
        <w:ind w:firstLine="540"/>
        <w:jc w:val="both"/>
      </w:pPr>
      <w: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w:t>
      </w:r>
    </w:p>
    <w:p w:rsidR="00643909" w:rsidRDefault="00643909">
      <w:pPr>
        <w:pStyle w:val="ConsPlusNormal"/>
        <w:spacing w:before="220"/>
        <w:ind w:firstLine="540"/>
        <w:jc w:val="both"/>
      </w:pPr>
      <w:r>
        <w:t>Эксперт не должен вмешиваться в беседу участника и собеседника!</w:t>
      </w:r>
    </w:p>
    <w:p w:rsidR="00643909" w:rsidRDefault="00643909">
      <w:pPr>
        <w:pStyle w:val="ConsPlusNormal"/>
        <w:spacing w:before="220"/>
        <w:ind w:firstLine="540"/>
        <w:jc w:val="both"/>
      </w:pPr>
      <w: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5</w:t>
      </w:r>
    </w:p>
    <w:p w:rsidR="00643909" w:rsidRDefault="00643909">
      <w:pPr>
        <w:pStyle w:val="ConsPlusNormal"/>
        <w:jc w:val="both"/>
      </w:pPr>
    </w:p>
    <w:p w:rsidR="00643909" w:rsidRDefault="00643909">
      <w:pPr>
        <w:pStyle w:val="ConsPlusTitle"/>
        <w:jc w:val="center"/>
      </w:pPr>
      <w:bookmarkStart w:id="12" w:name="P575"/>
      <w:bookmarkEnd w:id="12"/>
      <w:r>
        <w:t>ИНСТРУКЦИЯ</w:t>
      </w:r>
    </w:p>
    <w:p w:rsidR="00643909" w:rsidRDefault="00643909">
      <w:pPr>
        <w:pStyle w:val="ConsPlusTitle"/>
        <w:jc w:val="center"/>
      </w:pPr>
      <w:r>
        <w:t>ДЛЯ ОРГАНИЗАТОРА ПРОВЕДЕНИЯ ИТОГОВОГО СОБЕСЕДОВАНИЯ</w:t>
      </w:r>
    </w:p>
    <w:p w:rsidR="00643909" w:rsidRDefault="00643909">
      <w:pPr>
        <w:pStyle w:val="ConsPlusNormal"/>
        <w:jc w:val="both"/>
      </w:pPr>
    </w:p>
    <w:p w:rsidR="00643909" w:rsidRDefault="00643909">
      <w:pPr>
        <w:pStyle w:val="ConsPlusNormal"/>
        <w:ind w:firstLine="540"/>
        <w:jc w:val="both"/>
      </w:pPr>
      <w:r>
        <w:t>В день проведения итогового собеседования:</w:t>
      </w:r>
    </w:p>
    <w:p w:rsidR="00643909" w:rsidRDefault="00643909">
      <w:pPr>
        <w:pStyle w:val="ConsPlusNormal"/>
        <w:spacing w:before="220"/>
        <w:ind w:firstLine="540"/>
        <w:jc w:val="both"/>
      </w:pPr>
      <w:proofErr w:type="gramStart"/>
      <w:r>
        <w:t>получить</w:t>
      </w:r>
      <w:proofErr w:type="gramEnd"/>
      <w:r>
        <w:t xml:space="preserve">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643909" w:rsidRDefault="00643909">
      <w:pPr>
        <w:pStyle w:val="ConsPlusNormal"/>
        <w:spacing w:before="220"/>
        <w:ind w:firstLine="540"/>
        <w:jc w:val="both"/>
      </w:pPr>
      <w:proofErr w:type="gramStart"/>
      <w:r>
        <w:t>приглашать</w:t>
      </w:r>
      <w:proofErr w:type="gramEnd"/>
      <w:r>
        <w:t xml:space="preserve">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643909" w:rsidRDefault="00643909">
      <w:pPr>
        <w:pStyle w:val="ConsPlusNormal"/>
        <w:spacing w:before="220"/>
        <w:ind w:firstLine="540"/>
        <w:jc w:val="both"/>
      </w:pPr>
      <w:proofErr w:type="gramStart"/>
      <w:r>
        <w:t>после</w:t>
      </w:r>
      <w:proofErr w:type="gramEnd"/>
      <w:r>
        <w:t xml:space="preserve">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643909" w:rsidRDefault="00643909">
      <w:pPr>
        <w:pStyle w:val="ConsPlusNormal"/>
        <w:spacing w:before="220"/>
        <w:ind w:firstLine="540"/>
        <w:jc w:val="both"/>
      </w:pPr>
      <w:proofErr w:type="gramStart"/>
      <w:r>
        <w:t>информировать</w:t>
      </w:r>
      <w:proofErr w:type="gramEnd"/>
      <w:r>
        <w:t xml:space="preserve"> ответственного организатора образовательной организации об отсутствии участника итогового собеседования в образовательной организации;</w:t>
      </w:r>
    </w:p>
    <w:p w:rsidR="00643909" w:rsidRDefault="00643909">
      <w:pPr>
        <w:pStyle w:val="ConsPlusNormal"/>
        <w:spacing w:before="220"/>
        <w:ind w:firstLine="540"/>
        <w:jc w:val="both"/>
      </w:pPr>
      <w:proofErr w:type="gramStart"/>
      <w:r>
        <w:lastRenderedPageBreak/>
        <w:t>ставить</w:t>
      </w:r>
      <w:proofErr w:type="gramEnd"/>
      <w:r>
        <w:t xml:space="preserve">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643909" w:rsidRDefault="00643909">
      <w:pPr>
        <w:pStyle w:val="ConsPlusNormal"/>
        <w:spacing w:before="220"/>
        <w:ind w:firstLine="540"/>
        <w:jc w:val="both"/>
      </w:pPr>
      <w:proofErr w:type="gramStart"/>
      <w:r>
        <w:t>обеспечивать</w:t>
      </w:r>
      <w:proofErr w:type="gramEnd"/>
      <w:r>
        <w:t xml:space="preserve">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643909" w:rsidRDefault="00643909">
      <w:pPr>
        <w:pStyle w:val="ConsPlusNormal"/>
        <w:spacing w:before="220"/>
        <w:ind w:firstLine="540"/>
        <w:jc w:val="both"/>
      </w:pPr>
      <w:proofErr w:type="gramStart"/>
      <w:r>
        <w:t>по</w:t>
      </w:r>
      <w:proofErr w:type="gramEnd"/>
      <w:r>
        <w:t xml:space="preserve">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6</w:t>
      </w:r>
    </w:p>
    <w:p w:rsidR="00643909" w:rsidRDefault="00643909">
      <w:pPr>
        <w:pStyle w:val="ConsPlusNormal"/>
        <w:jc w:val="both"/>
      </w:pPr>
    </w:p>
    <w:p w:rsidR="00643909" w:rsidRDefault="00643909">
      <w:pPr>
        <w:pStyle w:val="ConsPlusTitle"/>
        <w:jc w:val="center"/>
      </w:pPr>
      <w:bookmarkStart w:id="13" w:name="P593"/>
      <w:bookmarkEnd w:id="13"/>
      <w:r>
        <w:t>КРИТЕРИИ</w:t>
      </w:r>
    </w:p>
    <w:p w:rsidR="00643909" w:rsidRDefault="00643909">
      <w:pPr>
        <w:pStyle w:val="ConsPlusTitle"/>
        <w:jc w:val="center"/>
      </w:pPr>
      <w:r>
        <w:t>ОЦЕНИВАНИЯ ИТОГОВОГО СОБЕСЕДОВАНИЯ ПО РУССКОМУ ЯЗЫКУ</w:t>
      </w:r>
    </w:p>
    <w:p w:rsidR="00643909" w:rsidRDefault="00643909">
      <w:pPr>
        <w:pStyle w:val="ConsPlusNormal"/>
        <w:jc w:val="both"/>
      </w:pPr>
    </w:p>
    <w:p w:rsidR="00643909" w:rsidRDefault="00643909">
      <w:pPr>
        <w:pStyle w:val="ConsPlusTitle"/>
        <w:jc w:val="both"/>
        <w:outlineLvl w:val="2"/>
      </w:pPr>
      <w:bookmarkStart w:id="14" w:name="P596"/>
      <w:bookmarkEnd w:id="14"/>
      <w:r>
        <w:t>Задание 1. Чтение текста вслух</w:t>
      </w:r>
    </w:p>
    <w:p w:rsidR="00643909" w:rsidRDefault="00643909">
      <w:pPr>
        <w:pStyle w:val="ConsPlusNormal"/>
        <w:jc w:val="both"/>
      </w:pPr>
    </w:p>
    <w:p w:rsidR="00643909" w:rsidRDefault="00643909">
      <w:pPr>
        <w:pStyle w:val="ConsPlusTitle"/>
        <w:jc w:val="right"/>
        <w:outlineLvl w:val="3"/>
      </w:pPr>
      <w:r>
        <w:t>Таблица 1</w:t>
      </w:r>
    </w:p>
    <w:p w:rsidR="00643909" w:rsidRDefault="006439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643909">
        <w:tc>
          <w:tcPr>
            <w:tcW w:w="7994" w:type="dxa"/>
            <w:gridSpan w:val="2"/>
          </w:tcPr>
          <w:p w:rsidR="00643909" w:rsidRDefault="00643909">
            <w:pPr>
              <w:pStyle w:val="ConsPlusNormal"/>
              <w:jc w:val="center"/>
            </w:pPr>
            <w:r>
              <w:t>Критерии оценивания чтения вслух (Ч)</w:t>
            </w:r>
          </w:p>
        </w:tc>
        <w:tc>
          <w:tcPr>
            <w:tcW w:w="1077" w:type="dxa"/>
          </w:tcPr>
          <w:p w:rsidR="00643909" w:rsidRDefault="00643909">
            <w:pPr>
              <w:pStyle w:val="ConsPlusNormal"/>
              <w:jc w:val="center"/>
            </w:pPr>
            <w:r>
              <w:t>Баллы</w:t>
            </w:r>
          </w:p>
        </w:tc>
      </w:tr>
      <w:tr w:rsidR="00643909">
        <w:tc>
          <w:tcPr>
            <w:tcW w:w="737" w:type="dxa"/>
            <w:vMerge w:val="restart"/>
          </w:tcPr>
          <w:p w:rsidR="00643909" w:rsidRDefault="00643909">
            <w:pPr>
              <w:pStyle w:val="ConsPlusNormal"/>
              <w:jc w:val="center"/>
            </w:pPr>
            <w:r>
              <w:t>Ч1</w:t>
            </w:r>
          </w:p>
        </w:tc>
        <w:tc>
          <w:tcPr>
            <w:tcW w:w="8334" w:type="dxa"/>
            <w:gridSpan w:val="2"/>
            <w:vAlign w:val="bottom"/>
          </w:tcPr>
          <w:p w:rsidR="00643909" w:rsidRDefault="00643909">
            <w:pPr>
              <w:pStyle w:val="ConsPlusNormal"/>
              <w:jc w:val="both"/>
            </w:pPr>
            <w:r>
              <w:t>Интонация</w:t>
            </w:r>
          </w:p>
        </w:tc>
      </w:tr>
      <w:tr w:rsidR="00643909">
        <w:tc>
          <w:tcPr>
            <w:tcW w:w="737" w:type="dxa"/>
            <w:vMerge/>
          </w:tcPr>
          <w:p w:rsidR="00643909" w:rsidRDefault="00643909">
            <w:pPr>
              <w:pStyle w:val="ConsPlusNormal"/>
            </w:pPr>
          </w:p>
        </w:tc>
        <w:tc>
          <w:tcPr>
            <w:tcW w:w="7257" w:type="dxa"/>
            <w:vAlign w:val="center"/>
          </w:tcPr>
          <w:p w:rsidR="00643909" w:rsidRDefault="00643909">
            <w:pPr>
              <w:pStyle w:val="ConsPlusNormal"/>
              <w:jc w:val="both"/>
            </w:pPr>
            <w:r>
              <w:t>Интонация соответствует пунктуационному оформлению текста</w:t>
            </w:r>
          </w:p>
        </w:tc>
        <w:tc>
          <w:tcPr>
            <w:tcW w:w="1077" w:type="dxa"/>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tcPr>
          <w:p w:rsidR="00643909" w:rsidRDefault="00643909">
            <w:pPr>
              <w:pStyle w:val="ConsPlusNormal"/>
              <w:jc w:val="both"/>
            </w:pPr>
            <w:r>
              <w:t>Интонация не соответствует пунктуационному оформлению текста</w:t>
            </w:r>
          </w:p>
        </w:tc>
        <w:tc>
          <w:tcPr>
            <w:tcW w:w="1077" w:type="dxa"/>
          </w:tcPr>
          <w:p w:rsidR="00643909" w:rsidRDefault="00643909">
            <w:pPr>
              <w:pStyle w:val="ConsPlusNormal"/>
              <w:jc w:val="center"/>
            </w:pPr>
            <w:r>
              <w:t>0</w:t>
            </w:r>
          </w:p>
        </w:tc>
      </w:tr>
      <w:tr w:rsidR="00643909">
        <w:tc>
          <w:tcPr>
            <w:tcW w:w="737" w:type="dxa"/>
            <w:vMerge w:val="restart"/>
          </w:tcPr>
          <w:p w:rsidR="00643909" w:rsidRDefault="00643909">
            <w:pPr>
              <w:pStyle w:val="ConsPlusNormal"/>
              <w:jc w:val="center"/>
            </w:pPr>
            <w:r>
              <w:t>Ч2</w:t>
            </w:r>
          </w:p>
        </w:tc>
        <w:tc>
          <w:tcPr>
            <w:tcW w:w="8334" w:type="dxa"/>
            <w:gridSpan w:val="2"/>
            <w:vAlign w:val="bottom"/>
          </w:tcPr>
          <w:p w:rsidR="00643909" w:rsidRDefault="00643909">
            <w:pPr>
              <w:pStyle w:val="ConsPlusNormal"/>
              <w:jc w:val="both"/>
            </w:pPr>
            <w:r>
              <w:t>Темп чтения</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Темп чтения соответствует коммуникативной задаче</w:t>
            </w:r>
          </w:p>
        </w:tc>
        <w:tc>
          <w:tcPr>
            <w:tcW w:w="1077" w:type="dxa"/>
            <w:vAlign w:val="bottom"/>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Темп чтения не соответствует коммуникативной задаче</w:t>
            </w:r>
          </w:p>
        </w:tc>
        <w:tc>
          <w:tcPr>
            <w:tcW w:w="1077" w:type="dxa"/>
            <w:vAlign w:val="bottom"/>
          </w:tcPr>
          <w:p w:rsidR="00643909" w:rsidRDefault="00643909">
            <w:pPr>
              <w:pStyle w:val="ConsPlusNormal"/>
              <w:jc w:val="center"/>
            </w:pPr>
            <w:r>
              <w:t>0</w:t>
            </w:r>
          </w:p>
        </w:tc>
      </w:tr>
      <w:tr w:rsidR="00643909">
        <w:tc>
          <w:tcPr>
            <w:tcW w:w="737" w:type="dxa"/>
            <w:vMerge w:val="restart"/>
          </w:tcPr>
          <w:p w:rsidR="00643909" w:rsidRDefault="00643909">
            <w:pPr>
              <w:pStyle w:val="ConsPlusNormal"/>
              <w:jc w:val="center"/>
            </w:pPr>
            <w:r>
              <w:t>Ч3</w:t>
            </w:r>
          </w:p>
        </w:tc>
        <w:tc>
          <w:tcPr>
            <w:tcW w:w="8334" w:type="dxa"/>
            <w:gridSpan w:val="2"/>
            <w:vAlign w:val="bottom"/>
          </w:tcPr>
          <w:p w:rsidR="00643909" w:rsidRDefault="00643909">
            <w:pPr>
              <w:pStyle w:val="ConsPlusNormal"/>
              <w:jc w:val="both"/>
            </w:pPr>
            <w:r>
              <w:t>Искажения слов</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Искажений слов нет</w:t>
            </w:r>
          </w:p>
        </w:tc>
        <w:tc>
          <w:tcPr>
            <w:tcW w:w="1077" w:type="dxa"/>
            <w:vAlign w:val="bottom"/>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Допущено одно искажение слова или более</w:t>
            </w:r>
          </w:p>
        </w:tc>
        <w:tc>
          <w:tcPr>
            <w:tcW w:w="1077" w:type="dxa"/>
            <w:vAlign w:val="bottom"/>
          </w:tcPr>
          <w:p w:rsidR="00643909" w:rsidRDefault="00643909">
            <w:pPr>
              <w:pStyle w:val="ConsPlusNormal"/>
              <w:jc w:val="center"/>
            </w:pPr>
            <w:r>
              <w:t>0</w:t>
            </w:r>
          </w:p>
        </w:tc>
      </w:tr>
      <w:tr w:rsidR="00643909">
        <w:tc>
          <w:tcPr>
            <w:tcW w:w="7994" w:type="dxa"/>
            <w:gridSpan w:val="2"/>
            <w:vAlign w:val="bottom"/>
          </w:tcPr>
          <w:p w:rsidR="00643909" w:rsidRDefault="00643909">
            <w:pPr>
              <w:pStyle w:val="ConsPlusNormal"/>
              <w:jc w:val="both"/>
            </w:pPr>
            <w:r>
              <w:t>Максимальное количество баллов</w:t>
            </w:r>
          </w:p>
        </w:tc>
        <w:tc>
          <w:tcPr>
            <w:tcW w:w="1077" w:type="dxa"/>
            <w:vAlign w:val="bottom"/>
          </w:tcPr>
          <w:p w:rsidR="00643909" w:rsidRDefault="00643909">
            <w:pPr>
              <w:pStyle w:val="ConsPlusNormal"/>
              <w:jc w:val="center"/>
            </w:pPr>
            <w:r>
              <w:t>3</w:t>
            </w:r>
          </w:p>
        </w:tc>
      </w:tr>
    </w:tbl>
    <w:p w:rsidR="00643909" w:rsidRDefault="00643909">
      <w:pPr>
        <w:pStyle w:val="ConsPlusNormal"/>
        <w:jc w:val="both"/>
      </w:pPr>
    </w:p>
    <w:p w:rsidR="00643909" w:rsidRDefault="00643909">
      <w:pPr>
        <w:pStyle w:val="ConsPlusTitle"/>
        <w:jc w:val="both"/>
        <w:outlineLvl w:val="2"/>
      </w:pPr>
      <w:r>
        <w:t>Задание 2. Подробный пересказ текста с включением приведенного высказывания</w:t>
      </w:r>
    </w:p>
    <w:p w:rsidR="00643909" w:rsidRDefault="00643909">
      <w:pPr>
        <w:pStyle w:val="ConsPlusNormal"/>
        <w:jc w:val="both"/>
      </w:pPr>
    </w:p>
    <w:p w:rsidR="00643909" w:rsidRDefault="00643909">
      <w:pPr>
        <w:pStyle w:val="ConsPlusTitle"/>
        <w:jc w:val="right"/>
        <w:outlineLvl w:val="3"/>
      </w:pPr>
      <w:r>
        <w:t>Таблица 2</w:t>
      </w:r>
    </w:p>
    <w:p w:rsidR="00643909" w:rsidRDefault="006439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643909">
        <w:tc>
          <w:tcPr>
            <w:tcW w:w="737" w:type="dxa"/>
          </w:tcPr>
          <w:p w:rsidR="00643909" w:rsidRDefault="00643909">
            <w:pPr>
              <w:pStyle w:val="ConsPlusNormal"/>
              <w:jc w:val="center"/>
            </w:pPr>
            <w:r>
              <w:t>N</w:t>
            </w:r>
          </w:p>
        </w:tc>
        <w:tc>
          <w:tcPr>
            <w:tcW w:w="7257" w:type="dxa"/>
          </w:tcPr>
          <w:p w:rsidR="00643909" w:rsidRDefault="00643909">
            <w:pPr>
              <w:pStyle w:val="ConsPlusNormal"/>
              <w:jc w:val="center"/>
            </w:pPr>
            <w:r>
              <w:t>Критерии оценивания подробного пересказа текста с включением приведенного высказывания (П)</w:t>
            </w:r>
          </w:p>
        </w:tc>
        <w:tc>
          <w:tcPr>
            <w:tcW w:w="1077" w:type="dxa"/>
          </w:tcPr>
          <w:p w:rsidR="00643909" w:rsidRDefault="00643909">
            <w:pPr>
              <w:pStyle w:val="ConsPlusNormal"/>
              <w:jc w:val="center"/>
            </w:pPr>
            <w:r>
              <w:t>Баллы</w:t>
            </w:r>
          </w:p>
        </w:tc>
      </w:tr>
      <w:tr w:rsidR="00643909">
        <w:tc>
          <w:tcPr>
            <w:tcW w:w="737" w:type="dxa"/>
            <w:vMerge w:val="restart"/>
          </w:tcPr>
          <w:p w:rsidR="00643909" w:rsidRDefault="00643909">
            <w:pPr>
              <w:pStyle w:val="ConsPlusNormal"/>
              <w:jc w:val="center"/>
            </w:pPr>
            <w:r>
              <w:t>П1</w:t>
            </w:r>
          </w:p>
        </w:tc>
        <w:tc>
          <w:tcPr>
            <w:tcW w:w="8334" w:type="dxa"/>
            <w:gridSpan w:val="2"/>
            <w:vAlign w:val="bottom"/>
          </w:tcPr>
          <w:p w:rsidR="00643909" w:rsidRDefault="00643909">
            <w:pPr>
              <w:pStyle w:val="ConsPlusNormal"/>
              <w:jc w:val="both"/>
            </w:pPr>
            <w:r>
              <w:t xml:space="preserve">Сохранение при пересказе </w:t>
            </w:r>
            <w:proofErr w:type="spellStart"/>
            <w:r>
              <w:t>микротем</w:t>
            </w:r>
            <w:proofErr w:type="spellEnd"/>
            <w:r>
              <w:t xml:space="preserve"> текста</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 xml:space="preserve">Все основные </w:t>
            </w:r>
            <w:proofErr w:type="spellStart"/>
            <w:r>
              <w:t>микротемы</w:t>
            </w:r>
            <w:proofErr w:type="spellEnd"/>
            <w:r>
              <w:t xml:space="preserve"> исходного текста сохранены</w:t>
            </w:r>
          </w:p>
        </w:tc>
        <w:tc>
          <w:tcPr>
            <w:tcW w:w="1077" w:type="dxa"/>
          </w:tcPr>
          <w:p w:rsidR="00643909" w:rsidRDefault="00643909">
            <w:pPr>
              <w:pStyle w:val="ConsPlusNormal"/>
              <w:jc w:val="center"/>
            </w:pPr>
            <w:r>
              <w:t>2</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 xml:space="preserve">Упущена или добавлена одна </w:t>
            </w:r>
            <w:proofErr w:type="spellStart"/>
            <w:r>
              <w:t>микротема</w:t>
            </w:r>
            <w:proofErr w:type="spellEnd"/>
          </w:p>
        </w:tc>
        <w:tc>
          <w:tcPr>
            <w:tcW w:w="1077" w:type="dxa"/>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vAlign w:val="center"/>
          </w:tcPr>
          <w:p w:rsidR="00643909" w:rsidRDefault="00643909">
            <w:pPr>
              <w:pStyle w:val="ConsPlusNormal"/>
              <w:jc w:val="both"/>
            </w:pPr>
            <w:r>
              <w:t xml:space="preserve">Упущено или добавлено две </w:t>
            </w:r>
            <w:proofErr w:type="spellStart"/>
            <w:r>
              <w:t>микротемы</w:t>
            </w:r>
            <w:proofErr w:type="spellEnd"/>
            <w:r>
              <w:t xml:space="preserve"> или более</w:t>
            </w:r>
          </w:p>
        </w:tc>
        <w:tc>
          <w:tcPr>
            <w:tcW w:w="1077" w:type="dxa"/>
          </w:tcPr>
          <w:p w:rsidR="00643909" w:rsidRDefault="00643909">
            <w:pPr>
              <w:pStyle w:val="ConsPlusNormal"/>
              <w:jc w:val="center"/>
            </w:pPr>
            <w:r>
              <w:t>0</w:t>
            </w:r>
          </w:p>
        </w:tc>
      </w:tr>
      <w:tr w:rsidR="00643909">
        <w:tc>
          <w:tcPr>
            <w:tcW w:w="737" w:type="dxa"/>
            <w:vMerge w:val="restart"/>
          </w:tcPr>
          <w:p w:rsidR="00643909" w:rsidRDefault="00643909">
            <w:pPr>
              <w:pStyle w:val="ConsPlusNormal"/>
              <w:jc w:val="center"/>
            </w:pPr>
            <w:r>
              <w:t>П2</w:t>
            </w:r>
          </w:p>
        </w:tc>
        <w:tc>
          <w:tcPr>
            <w:tcW w:w="8334" w:type="dxa"/>
            <w:gridSpan w:val="2"/>
            <w:vAlign w:val="bottom"/>
          </w:tcPr>
          <w:p w:rsidR="00643909" w:rsidRDefault="00643909">
            <w:pPr>
              <w:pStyle w:val="ConsPlusNormal"/>
              <w:jc w:val="both"/>
            </w:pPr>
            <w:r>
              <w:t>Работа с высказыванием</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Приведенное высказывание включено в текст во время пересказа уместно, логично</w:t>
            </w:r>
          </w:p>
        </w:tc>
        <w:tc>
          <w:tcPr>
            <w:tcW w:w="1077" w:type="dxa"/>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Приведенное высказывание включено в текст во время пересказа неуместно и (или) нелогично,</w:t>
            </w:r>
          </w:p>
          <w:p w:rsidR="00643909" w:rsidRDefault="00643909">
            <w:pPr>
              <w:pStyle w:val="ConsPlusNormal"/>
              <w:jc w:val="both"/>
            </w:pPr>
            <w:proofErr w:type="gramStart"/>
            <w:r>
              <w:t>или</w:t>
            </w:r>
            <w:proofErr w:type="gramEnd"/>
          </w:p>
          <w:p w:rsidR="00643909" w:rsidRDefault="00643909">
            <w:pPr>
              <w:pStyle w:val="ConsPlusNormal"/>
              <w:jc w:val="both"/>
            </w:pPr>
            <w:proofErr w:type="gramStart"/>
            <w:r>
              <w:t>приведенное</w:t>
            </w:r>
            <w:proofErr w:type="gramEnd"/>
            <w:r>
              <w:t xml:space="preserve"> высказывание не включено в текст во время пересказа</w:t>
            </w:r>
          </w:p>
        </w:tc>
        <w:tc>
          <w:tcPr>
            <w:tcW w:w="1077" w:type="dxa"/>
          </w:tcPr>
          <w:p w:rsidR="00643909" w:rsidRDefault="00643909">
            <w:pPr>
              <w:pStyle w:val="ConsPlusNormal"/>
              <w:jc w:val="center"/>
            </w:pPr>
            <w:r>
              <w:t>0</w:t>
            </w:r>
          </w:p>
        </w:tc>
      </w:tr>
      <w:tr w:rsidR="00643909">
        <w:tc>
          <w:tcPr>
            <w:tcW w:w="737" w:type="dxa"/>
            <w:vMerge w:val="restart"/>
          </w:tcPr>
          <w:p w:rsidR="00643909" w:rsidRDefault="00643909">
            <w:pPr>
              <w:pStyle w:val="ConsPlusNormal"/>
              <w:jc w:val="center"/>
            </w:pPr>
            <w:r>
              <w:t>П3</w:t>
            </w:r>
          </w:p>
        </w:tc>
        <w:tc>
          <w:tcPr>
            <w:tcW w:w="8334" w:type="dxa"/>
            <w:gridSpan w:val="2"/>
            <w:vAlign w:val="bottom"/>
          </w:tcPr>
          <w:p w:rsidR="00643909" w:rsidRDefault="00643909">
            <w:pPr>
              <w:pStyle w:val="ConsPlusNormal"/>
              <w:jc w:val="both"/>
            </w:pPr>
            <w:r>
              <w:t>Способы цитирования</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Ошибок в цитировании нет</w:t>
            </w:r>
          </w:p>
        </w:tc>
        <w:tc>
          <w:tcPr>
            <w:tcW w:w="1077" w:type="dxa"/>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Допущена одна ошибка при цитировании или более</w:t>
            </w:r>
          </w:p>
        </w:tc>
        <w:tc>
          <w:tcPr>
            <w:tcW w:w="1077" w:type="dxa"/>
          </w:tcPr>
          <w:p w:rsidR="00643909" w:rsidRDefault="00643909">
            <w:pPr>
              <w:pStyle w:val="ConsPlusNormal"/>
              <w:jc w:val="center"/>
            </w:pPr>
            <w:r>
              <w:t>0</w:t>
            </w:r>
          </w:p>
        </w:tc>
      </w:tr>
      <w:tr w:rsidR="00643909">
        <w:tc>
          <w:tcPr>
            <w:tcW w:w="7994" w:type="dxa"/>
            <w:gridSpan w:val="2"/>
            <w:vAlign w:val="bottom"/>
          </w:tcPr>
          <w:p w:rsidR="00643909" w:rsidRDefault="00643909">
            <w:pPr>
              <w:pStyle w:val="ConsPlusNormal"/>
              <w:jc w:val="both"/>
            </w:pPr>
            <w:r>
              <w:t>Максимальное количество баллов</w:t>
            </w:r>
          </w:p>
        </w:tc>
        <w:tc>
          <w:tcPr>
            <w:tcW w:w="1077" w:type="dxa"/>
          </w:tcPr>
          <w:p w:rsidR="00643909" w:rsidRDefault="00643909">
            <w:pPr>
              <w:pStyle w:val="ConsPlusNormal"/>
              <w:jc w:val="center"/>
            </w:pPr>
            <w:r>
              <w:t>4</w:t>
            </w:r>
          </w:p>
        </w:tc>
      </w:tr>
    </w:tbl>
    <w:p w:rsidR="00643909" w:rsidRDefault="00643909">
      <w:pPr>
        <w:pStyle w:val="ConsPlusNormal"/>
        <w:jc w:val="both"/>
      </w:pPr>
    </w:p>
    <w:p w:rsidR="00643909" w:rsidRDefault="00643909">
      <w:pPr>
        <w:pStyle w:val="ConsPlusTitle"/>
        <w:jc w:val="both"/>
        <w:outlineLvl w:val="2"/>
      </w:pPr>
      <w:r>
        <w:t>Задание 3. Монологическое высказывание</w:t>
      </w:r>
    </w:p>
    <w:p w:rsidR="00643909" w:rsidRDefault="00643909">
      <w:pPr>
        <w:pStyle w:val="ConsPlusNormal"/>
        <w:jc w:val="both"/>
      </w:pPr>
    </w:p>
    <w:p w:rsidR="00643909" w:rsidRDefault="00643909">
      <w:pPr>
        <w:pStyle w:val="ConsPlusTitle"/>
        <w:jc w:val="right"/>
        <w:outlineLvl w:val="3"/>
      </w:pPr>
      <w:r>
        <w:t>Таблица 3</w:t>
      </w:r>
    </w:p>
    <w:p w:rsidR="00643909" w:rsidRDefault="006439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643909">
        <w:tc>
          <w:tcPr>
            <w:tcW w:w="737" w:type="dxa"/>
          </w:tcPr>
          <w:p w:rsidR="00643909" w:rsidRDefault="00643909">
            <w:pPr>
              <w:pStyle w:val="ConsPlusNormal"/>
              <w:jc w:val="center"/>
            </w:pPr>
            <w:r>
              <w:t>N</w:t>
            </w:r>
          </w:p>
        </w:tc>
        <w:tc>
          <w:tcPr>
            <w:tcW w:w="7257" w:type="dxa"/>
          </w:tcPr>
          <w:p w:rsidR="00643909" w:rsidRDefault="00643909">
            <w:pPr>
              <w:pStyle w:val="ConsPlusNormal"/>
              <w:jc w:val="center"/>
            </w:pPr>
            <w:r>
              <w:t>Критерии оценивания монологического высказывания (М)</w:t>
            </w:r>
          </w:p>
        </w:tc>
        <w:tc>
          <w:tcPr>
            <w:tcW w:w="1077" w:type="dxa"/>
          </w:tcPr>
          <w:p w:rsidR="00643909" w:rsidRDefault="00643909">
            <w:pPr>
              <w:pStyle w:val="ConsPlusNormal"/>
              <w:jc w:val="center"/>
            </w:pPr>
            <w:r>
              <w:t>Баллы</w:t>
            </w:r>
          </w:p>
        </w:tc>
      </w:tr>
      <w:tr w:rsidR="00643909">
        <w:tc>
          <w:tcPr>
            <w:tcW w:w="737" w:type="dxa"/>
            <w:vMerge w:val="restart"/>
          </w:tcPr>
          <w:p w:rsidR="00643909" w:rsidRDefault="00643909">
            <w:pPr>
              <w:pStyle w:val="ConsPlusNormal"/>
              <w:jc w:val="center"/>
            </w:pPr>
            <w:r>
              <w:t>М1</w:t>
            </w:r>
          </w:p>
        </w:tc>
        <w:tc>
          <w:tcPr>
            <w:tcW w:w="8334" w:type="dxa"/>
            <w:gridSpan w:val="2"/>
            <w:vAlign w:val="bottom"/>
          </w:tcPr>
          <w:p w:rsidR="00643909" w:rsidRDefault="00643909">
            <w:pPr>
              <w:pStyle w:val="ConsPlusNormal"/>
              <w:jc w:val="both"/>
            </w:pPr>
            <w:r>
              <w:t>Выполнение коммуникативной задачи в монологическом высказывании</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Участник итогового собеседования полностью справился с коммуникативной задачей: приведено не менее 10 фраз по теме высказывания</w:t>
            </w:r>
          </w:p>
        </w:tc>
        <w:tc>
          <w:tcPr>
            <w:tcW w:w="1077" w:type="dxa"/>
          </w:tcPr>
          <w:p w:rsidR="00643909" w:rsidRDefault="00643909">
            <w:pPr>
              <w:pStyle w:val="ConsPlusNormal"/>
              <w:jc w:val="center"/>
            </w:pPr>
            <w:r>
              <w:t>2</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Участник итогового собеседования частично справился с коммуникативной задачей: приведено 5 - 9 фраз по теме высказывания</w:t>
            </w:r>
          </w:p>
        </w:tc>
        <w:tc>
          <w:tcPr>
            <w:tcW w:w="1077" w:type="dxa"/>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Участник итогового собеседования не справился с коммуникативной задачей: приведено менее 5 фраз по теме высказывания</w:t>
            </w:r>
          </w:p>
        </w:tc>
        <w:tc>
          <w:tcPr>
            <w:tcW w:w="1077" w:type="dxa"/>
          </w:tcPr>
          <w:p w:rsidR="00643909" w:rsidRDefault="00643909">
            <w:pPr>
              <w:pStyle w:val="ConsPlusNormal"/>
              <w:jc w:val="center"/>
            </w:pPr>
            <w:r>
              <w:t>0</w:t>
            </w:r>
          </w:p>
        </w:tc>
      </w:tr>
      <w:tr w:rsidR="00643909">
        <w:tc>
          <w:tcPr>
            <w:tcW w:w="737" w:type="dxa"/>
            <w:vMerge w:val="restart"/>
          </w:tcPr>
          <w:p w:rsidR="00643909" w:rsidRDefault="00643909">
            <w:pPr>
              <w:pStyle w:val="ConsPlusNormal"/>
              <w:jc w:val="center"/>
            </w:pPr>
            <w:r>
              <w:t>М2</w:t>
            </w:r>
          </w:p>
        </w:tc>
        <w:tc>
          <w:tcPr>
            <w:tcW w:w="8334" w:type="dxa"/>
            <w:gridSpan w:val="2"/>
            <w:vAlign w:val="bottom"/>
          </w:tcPr>
          <w:p w:rsidR="00643909" w:rsidRDefault="00643909">
            <w:pPr>
              <w:pStyle w:val="ConsPlusNormal"/>
              <w:jc w:val="both"/>
            </w:pPr>
            <w:r>
              <w:t>Логичность монологического высказывания</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Логические ошибки отсутствуют</w:t>
            </w:r>
          </w:p>
        </w:tc>
        <w:tc>
          <w:tcPr>
            <w:tcW w:w="1077" w:type="dxa"/>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Допущена одна логическая ошибка или более</w:t>
            </w:r>
          </w:p>
        </w:tc>
        <w:tc>
          <w:tcPr>
            <w:tcW w:w="1077" w:type="dxa"/>
          </w:tcPr>
          <w:p w:rsidR="00643909" w:rsidRDefault="00643909">
            <w:pPr>
              <w:pStyle w:val="ConsPlusNormal"/>
              <w:jc w:val="center"/>
            </w:pPr>
            <w:r>
              <w:t>0</w:t>
            </w:r>
          </w:p>
        </w:tc>
      </w:tr>
      <w:tr w:rsidR="00643909">
        <w:tc>
          <w:tcPr>
            <w:tcW w:w="7994" w:type="dxa"/>
            <w:gridSpan w:val="2"/>
            <w:vAlign w:val="bottom"/>
          </w:tcPr>
          <w:p w:rsidR="00643909" w:rsidRDefault="00643909">
            <w:pPr>
              <w:pStyle w:val="ConsPlusNormal"/>
              <w:jc w:val="both"/>
            </w:pPr>
            <w:r>
              <w:t>Максимальное количество баллов</w:t>
            </w:r>
          </w:p>
        </w:tc>
        <w:tc>
          <w:tcPr>
            <w:tcW w:w="1077" w:type="dxa"/>
          </w:tcPr>
          <w:p w:rsidR="00643909" w:rsidRDefault="00643909">
            <w:pPr>
              <w:pStyle w:val="ConsPlusNormal"/>
              <w:jc w:val="center"/>
            </w:pPr>
            <w:r>
              <w:t>3</w:t>
            </w:r>
          </w:p>
        </w:tc>
      </w:tr>
    </w:tbl>
    <w:p w:rsidR="00643909" w:rsidRDefault="00643909">
      <w:pPr>
        <w:pStyle w:val="ConsPlusNormal"/>
        <w:jc w:val="both"/>
      </w:pPr>
    </w:p>
    <w:p w:rsidR="00643909" w:rsidRDefault="00643909">
      <w:pPr>
        <w:pStyle w:val="ConsPlusTitle"/>
        <w:jc w:val="both"/>
        <w:outlineLvl w:val="2"/>
      </w:pPr>
      <w:bookmarkStart w:id="15" w:name="P679"/>
      <w:bookmarkEnd w:id="15"/>
      <w:r>
        <w:t>Задание 4. Участие в диалоге</w:t>
      </w:r>
    </w:p>
    <w:p w:rsidR="00643909" w:rsidRDefault="00643909">
      <w:pPr>
        <w:pStyle w:val="ConsPlusNormal"/>
        <w:jc w:val="both"/>
      </w:pPr>
    </w:p>
    <w:p w:rsidR="00643909" w:rsidRDefault="00643909">
      <w:pPr>
        <w:pStyle w:val="ConsPlusTitle"/>
        <w:jc w:val="right"/>
        <w:outlineLvl w:val="3"/>
      </w:pPr>
      <w:r>
        <w:t>Таблица 4</w:t>
      </w:r>
    </w:p>
    <w:p w:rsidR="00643909" w:rsidRDefault="006439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643909">
        <w:tc>
          <w:tcPr>
            <w:tcW w:w="737" w:type="dxa"/>
          </w:tcPr>
          <w:p w:rsidR="00643909" w:rsidRDefault="00643909">
            <w:pPr>
              <w:pStyle w:val="ConsPlusNormal"/>
              <w:jc w:val="center"/>
            </w:pPr>
            <w:r>
              <w:t>N</w:t>
            </w:r>
          </w:p>
        </w:tc>
        <w:tc>
          <w:tcPr>
            <w:tcW w:w="7257" w:type="dxa"/>
          </w:tcPr>
          <w:p w:rsidR="00643909" w:rsidRDefault="00643909">
            <w:pPr>
              <w:pStyle w:val="ConsPlusNormal"/>
              <w:jc w:val="center"/>
            </w:pPr>
            <w:r>
              <w:t>Критерии оценивания диалога (Д)</w:t>
            </w:r>
          </w:p>
        </w:tc>
        <w:tc>
          <w:tcPr>
            <w:tcW w:w="1077" w:type="dxa"/>
          </w:tcPr>
          <w:p w:rsidR="00643909" w:rsidRDefault="00643909">
            <w:pPr>
              <w:pStyle w:val="ConsPlusNormal"/>
              <w:jc w:val="center"/>
            </w:pPr>
            <w:r>
              <w:t>Баллы</w:t>
            </w:r>
          </w:p>
        </w:tc>
      </w:tr>
      <w:tr w:rsidR="00643909">
        <w:tc>
          <w:tcPr>
            <w:tcW w:w="737" w:type="dxa"/>
            <w:vMerge w:val="restart"/>
          </w:tcPr>
          <w:p w:rsidR="00643909" w:rsidRDefault="00643909">
            <w:pPr>
              <w:pStyle w:val="ConsPlusNormal"/>
              <w:jc w:val="center"/>
            </w:pPr>
            <w:r>
              <w:lastRenderedPageBreak/>
              <w:t>Д1</w:t>
            </w:r>
          </w:p>
        </w:tc>
        <w:tc>
          <w:tcPr>
            <w:tcW w:w="8334" w:type="dxa"/>
            <w:gridSpan w:val="2"/>
            <w:vAlign w:val="bottom"/>
          </w:tcPr>
          <w:p w:rsidR="00643909" w:rsidRDefault="00643909">
            <w:pPr>
              <w:pStyle w:val="ConsPlusNormal"/>
              <w:jc w:val="both"/>
            </w:pPr>
            <w:r>
              <w:t>Выполнение коммуникативной задачи в диалоге</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Участник итогового собеседования полностью справился с коммуникативной задачей: даны развернутые ответы на три вопроса в диалоге</w:t>
            </w:r>
          </w:p>
        </w:tc>
        <w:tc>
          <w:tcPr>
            <w:tcW w:w="1077" w:type="dxa"/>
          </w:tcPr>
          <w:p w:rsidR="00643909" w:rsidRDefault="00643909">
            <w:pPr>
              <w:pStyle w:val="ConsPlusNormal"/>
              <w:jc w:val="center"/>
            </w:pPr>
            <w:r>
              <w:t>3</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Участник итогового собеседования частично справился с коммуникативной задачей: даны развернутые ответы на два вопроса в диалоге</w:t>
            </w:r>
          </w:p>
        </w:tc>
        <w:tc>
          <w:tcPr>
            <w:tcW w:w="1077" w:type="dxa"/>
          </w:tcPr>
          <w:p w:rsidR="00643909" w:rsidRDefault="00643909">
            <w:pPr>
              <w:pStyle w:val="ConsPlusNormal"/>
              <w:jc w:val="center"/>
            </w:pPr>
            <w:r>
              <w:t>2</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Участник итогового собеседования частично справился с коммуникативной задачей: дан развернутый ответ на один вопрос в диалоге</w:t>
            </w:r>
          </w:p>
        </w:tc>
        <w:tc>
          <w:tcPr>
            <w:tcW w:w="1077" w:type="dxa"/>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Участник итогового собеседования не справился с коммуникативной задачей: ответы на вопросы не даны,</w:t>
            </w:r>
          </w:p>
          <w:p w:rsidR="00643909" w:rsidRDefault="00643909">
            <w:pPr>
              <w:pStyle w:val="ConsPlusNormal"/>
              <w:jc w:val="both"/>
            </w:pPr>
            <w:proofErr w:type="gramStart"/>
            <w:r>
              <w:t>или</w:t>
            </w:r>
            <w:proofErr w:type="gramEnd"/>
          </w:p>
          <w:p w:rsidR="00643909" w:rsidRDefault="00643909">
            <w:pPr>
              <w:pStyle w:val="ConsPlusNormal"/>
              <w:jc w:val="both"/>
            </w:pPr>
            <w:proofErr w:type="gramStart"/>
            <w:r>
              <w:t>даны</w:t>
            </w:r>
            <w:proofErr w:type="gramEnd"/>
            <w:r>
              <w:t xml:space="preserve"> односложные ответы</w:t>
            </w:r>
          </w:p>
        </w:tc>
        <w:tc>
          <w:tcPr>
            <w:tcW w:w="1077" w:type="dxa"/>
          </w:tcPr>
          <w:p w:rsidR="00643909" w:rsidRDefault="00643909">
            <w:pPr>
              <w:pStyle w:val="ConsPlusNormal"/>
              <w:jc w:val="center"/>
            </w:pPr>
            <w:r>
              <w:t>0</w:t>
            </w:r>
          </w:p>
        </w:tc>
      </w:tr>
      <w:tr w:rsidR="00643909">
        <w:tc>
          <w:tcPr>
            <w:tcW w:w="7994" w:type="dxa"/>
            <w:gridSpan w:val="2"/>
            <w:vAlign w:val="center"/>
          </w:tcPr>
          <w:p w:rsidR="00643909" w:rsidRDefault="00643909">
            <w:pPr>
              <w:pStyle w:val="ConsPlusNormal"/>
              <w:jc w:val="both"/>
            </w:pPr>
            <w:r>
              <w:t>Максимальное количество баллов</w:t>
            </w:r>
          </w:p>
        </w:tc>
        <w:tc>
          <w:tcPr>
            <w:tcW w:w="1077" w:type="dxa"/>
          </w:tcPr>
          <w:p w:rsidR="00643909" w:rsidRDefault="00643909">
            <w:pPr>
              <w:pStyle w:val="ConsPlusNormal"/>
              <w:jc w:val="center"/>
            </w:pPr>
            <w:r>
              <w:t>3</w:t>
            </w:r>
          </w:p>
        </w:tc>
      </w:tr>
    </w:tbl>
    <w:p w:rsidR="00643909" w:rsidRDefault="00643909">
      <w:pPr>
        <w:pStyle w:val="ConsPlusNormal"/>
        <w:jc w:val="both"/>
      </w:pPr>
    </w:p>
    <w:p w:rsidR="00643909" w:rsidRDefault="00643909">
      <w:pPr>
        <w:pStyle w:val="ConsPlusTitle"/>
        <w:jc w:val="both"/>
        <w:outlineLvl w:val="2"/>
      </w:pPr>
      <w:r>
        <w:t xml:space="preserve">Грамотность речи оценивается в целом по </w:t>
      </w:r>
      <w:hyperlink w:anchor="P596">
        <w:r>
          <w:rPr>
            <w:color w:val="0000FF"/>
          </w:rPr>
          <w:t>заданиям 1</w:t>
        </w:r>
      </w:hyperlink>
      <w:r>
        <w:t xml:space="preserve"> - </w:t>
      </w:r>
      <w:hyperlink w:anchor="P679">
        <w:r>
          <w:rPr>
            <w:color w:val="0000FF"/>
          </w:rPr>
          <w:t>4</w:t>
        </w:r>
      </w:hyperlink>
      <w:r>
        <w:t>.</w:t>
      </w:r>
    </w:p>
    <w:p w:rsidR="00643909" w:rsidRDefault="00643909">
      <w:pPr>
        <w:pStyle w:val="ConsPlusNormal"/>
        <w:jc w:val="both"/>
      </w:pPr>
    </w:p>
    <w:p w:rsidR="00643909" w:rsidRDefault="00643909">
      <w:pPr>
        <w:pStyle w:val="ConsPlusTitle"/>
        <w:jc w:val="right"/>
        <w:outlineLvl w:val="3"/>
      </w:pPr>
      <w:r>
        <w:t>Таблица 5</w:t>
      </w:r>
    </w:p>
    <w:p w:rsidR="00643909" w:rsidRDefault="006439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643909">
        <w:tc>
          <w:tcPr>
            <w:tcW w:w="737" w:type="dxa"/>
          </w:tcPr>
          <w:p w:rsidR="00643909" w:rsidRDefault="00643909">
            <w:pPr>
              <w:pStyle w:val="ConsPlusNormal"/>
              <w:jc w:val="center"/>
            </w:pPr>
            <w:r>
              <w:t>N</w:t>
            </w:r>
          </w:p>
        </w:tc>
        <w:tc>
          <w:tcPr>
            <w:tcW w:w="7257" w:type="dxa"/>
          </w:tcPr>
          <w:p w:rsidR="00643909" w:rsidRDefault="00643909">
            <w:pPr>
              <w:pStyle w:val="ConsPlusNormal"/>
              <w:jc w:val="center"/>
            </w:pPr>
            <w:r>
              <w:t xml:space="preserve">Критерии оценивания грамотности и фактической точности речи (Р) </w:t>
            </w:r>
            <w:hyperlink w:anchor="P744">
              <w:r>
                <w:rPr>
                  <w:color w:val="0000FF"/>
                </w:rPr>
                <w:t>&lt;*&gt;</w:t>
              </w:r>
            </w:hyperlink>
          </w:p>
        </w:tc>
        <w:tc>
          <w:tcPr>
            <w:tcW w:w="1077" w:type="dxa"/>
          </w:tcPr>
          <w:p w:rsidR="00643909" w:rsidRDefault="00643909">
            <w:pPr>
              <w:pStyle w:val="ConsPlusNormal"/>
              <w:jc w:val="center"/>
            </w:pPr>
            <w:r>
              <w:t>Баллы</w:t>
            </w:r>
          </w:p>
        </w:tc>
      </w:tr>
      <w:tr w:rsidR="00643909">
        <w:tc>
          <w:tcPr>
            <w:tcW w:w="737" w:type="dxa"/>
            <w:vMerge w:val="restart"/>
          </w:tcPr>
          <w:p w:rsidR="00643909" w:rsidRDefault="00643909">
            <w:pPr>
              <w:pStyle w:val="ConsPlusNormal"/>
              <w:jc w:val="center"/>
            </w:pPr>
            <w:r>
              <w:t>Р1</w:t>
            </w:r>
          </w:p>
        </w:tc>
        <w:tc>
          <w:tcPr>
            <w:tcW w:w="8334" w:type="dxa"/>
            <w:gridSpan w:val="2"/>
            <w:vAlign w:val="bottom"/>
          </w:tcPr>
          <w:p w:rsidR="00643909" w:rsidRDefault="00643909">
            <w:pPr>
              <w:pStyle w:val="ConsPlusNormal"/>
              <w:jc w:val="both"/>
            </w:pPr>
            <w:r>
              <w:t>Соблюдение орфоэпических норм</w:t>
            </w:r>
          </w:p>
        </w:tc>
      </w:tr>
      <w:tr w:rsidR="00643909">
        <w:tc>
          <w:tcPr>
            <w:tcW w:w="737" w:type="dxa"/>
            <w:vMerge/>
          </w:tcPr>
          <w:p w:rsidR="00643909" w:rsidRDefault="00643909">
            <w:pPr>
              <w:pStyle w:val="ConsPlusNormal"/>
            </w:pPr>
          </w:p>
        </w:tc>
        <w:tc>
          <w:tcPr>
            <w:tcW w:w="7257" w:type="dxa"/>
            <w:vAlign w:val="center"/>
          </w:tcPr>
          <w:p w:rsidR="00643909" w:rsidRDefault="00643909">
            <w:pPr>
              <w:pStyle w:val="ConsPlusNormal"/>
              <w:jc w:val="both"/>
            </w:pPr>
            <w:r>
              <w:t>Орфоэпических ошибок нет</w:t>
            </w:r>
          </w:p>
        </w:tc>
        <w:tc>
          <w:tcPr>
            <w:tcW w:w="1077" w:type="dxa"/>
          </w:tcPr>
          <w:p w:rsidR="00643909" w:rsidRDefault="00643909">
            <w:pPr>
              <w:pStyle w:val="ConsPlusNormal"/>
              <w:jc w:val="center"/>
            </w:pPr>
            <w:r>
              <w:t>2</w:t>
            </w:r>
          </w:p>
        </w:tc>
      </w:tr>
      <w:tr w:rsidR="00643909">
        <w:tc>
          <w:tcPr>
            <w:tcW w:w="737" w:type="dxa"/>
            <w:vMerge/>
          </w:tcPr>
          <w:p w:rsidR="00643909" w:rsidRDefault="00643909">
            <w:pPr>
              <w:pStyle w:val="ConsPlusNormal"/>
            </w:pPr>
          </w:p>
        </w:tc>
        <w:tc>
          <w:tcPr>
            <w:tcW w:w="7257" w:type="dxa"/>
            <w:vAlign w:val="center"/>
          </w:tcPr>
          <w:p w:rsidR="00643909" w:rsidRDefault="00643909">
            <w:pPr>
              <w:pStyle w:val="ConsPlusNormal"/>
              <w:jc w:val="both"/>
            </w:pPr>
            <w:r>
              <w:t>Допущены одна-две орфоэпические ошибки</w:t>
            </w:r>
          </w:p>
        </w:tc>
        <w:tc>
          <w:tcPr>
            <w:tcW w:w="1077" w:type="dxa"/>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tcPr>
          <w:p w:rsidR="00643909" w:rsidRDefault="00643909">
            <w:pPr>
              <w:pStyle w:val="ConsPlusNormal"/>
              <w:jc w:val="both"/>
            </w:pPr>
            <w:r>
              <w:t>Допущены три орфоэпические ошибки или более</w:t>
            </w:r>
          </w:p>
        </w:tc>
        <w:tc>
          <w:tcPr>
            <w:tcW w:w="1077" w:type="dxa"/>
          </w:tcPr>
          <w:p w:rsidR="00643909" w:rsidRDefault="00643909">
            <w:pPr>
              <w:pStyle w:val="ConsPlusNormal"/>
              <w:jc w:val="center"/>
            </w:pPr>
            <w:r>
              <w:t>0</w:t>
            </w:r>
          </w:p>
        </w:tc>
      </w:tr>
      <w:tr w:rsidR="00643909">
        <w:tc>
          <w:tcPr>
            <w:tcW w:w="737" w:type="dxa"/>
            <w:vMerge w:val="restart"/>
          </w:tcPr>
          <w:p w:rsidR="00643909" w:rsidRDefault="00643909">
            <w:pPr>
              <w:pStyle w:val="ConsPlusNormal"/>
              <w:jc w:val="center"/>
            </w:pPr>
            <w:r>
              <w:t>Р2</w:t>
            </w:r>
          </w:p>
        </w:tc>
        <w:tc>
          <w:tcPr>
            <w:tcW w:w="8334" w:type="dxa"/>
            <w:gridSpan w:val="2"/>
            <w:vAlign w:val="bottom"/>
          </w:tcPr>
          <w:p w:rsidR="00643909" w:rsidRDefault="00643909">
            <w:pPr>
              <w:pStyle w:val="ConsPlusNormal"/>
              <w:jc w:val="both"/>
            </w:pPr>
            <w:r>
              <w:t>Соблюдение грамматических норм</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Грамматических ошибок нет</w:t>
            </w:r>
          </w:p>
        </w:tc>
        <w:tc>
          <w:tcPr>
            <w:tcW w:w="1077" w:type="dxa"/>
          </w:tcPr>
          <w:p w:rsidR="00643909" w:rsidRDefault="00643909">
            <w:pPr>
              <w:pStyle w:val="ConsPlusNormal"/>
              <w:jc w:val="center"/>
            </w:pPr>
            <w:r>
              <w:t>2</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Допущены одна-две грамматические ошибки</w:t>
            </w:r>
          </w:p>
        </w:tc>
        <w:tc>
          <w:tcPr>
            <w:tcW w:w="1077" w:type="dxa"/>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Допущены три грамматические ошибки или более</w:t>
            </w:r>
          </w:p>
        </w:tc>
        <w:tc>
          <w:tcPr>
            <w:tcW w:w="1077" w:type="dxa"/>
          </w:tcPr>
          <w:p w:rsidR="00643909" w:rsidRDefault="00643909">
            <w:pPr>
              <w:pStyle w:val="ConsPlusNormal"/>
              <w:jc w:val="center"/>
            </w:pPr>
            <w:r>
              <w:t>0</w:t>
            </w:r>
          </w:p>
        </w:tc>
      </w:tr>
      <w:tr w:rsidR="00643909">
        <w:tc>
          <w:tcPr>
            <w:tcW w:w="737" w:type="dxa"/>
            <w:vMerge w:val="restart"/>
          </w:tcPr>
          <w:p w:rsidR="00643909" w:rsidRDefault="00643909">
            <w:pPr>
              <w:pStyle w:val="ConsPlusNormal"/>
              <w:jc w:val="center"/>
            </w:pPr>
            <w:r>
              <w:t>Р3</w:t>
            </w:r>
          </w:p>
        </w:tc>
        <w:tc>
          <w:tcPr>
            <w:tcW w:w="8334" w:type="dxa"/>
            <w:gridSpan w:val="2"/>
            <w:vAlign w:val="bottom"/>
          </w:tcPr>
          <w:p w:rsidR="00643909" w:rsidRDefault="00643909">
            <w:pPr>
              <w:pStyle w:val="ConsPlusNormal"/>
              <w:jc w:val="both"/>
            </w:pPr>
            <w:r>
              <w:t>Соблюдение речевых норм</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Речевых ошибок нет,</w:t>
            </w:r>
          </w:p>
          <w:p w:rsidR="00643909" w:rsidRDefault="00643909">
            <w:pPr>
              <w:pStyle w:val="ConsPlusNormal"/>
              <w:jc w:val="both"/>
            </w:pPr>
            <w:proofErr w:type="gramStart"/>
            <w:r>
              <w:t>или</w:t>
            </w:r>
            <w:proofErr w:type="gramEnd"/>
          </w:p>
          <w:p w:rsidR="00643909" w:rsidRDefault="00643909">
            <w:pPr>
              <w:pStyle w:val="ConsPlusNormal"/>
              <w:jc w:val="both"/>
            </w:pPr>
            <w:proofErr w:type="gramStart"/>
            <w:r>
              <w:t>допущены</w:t>
            </w:r>
            <w:proofErr w:type="gramEnd"/>
            <w:r>
              <w:t xml:space="preserve"> одна-две речевые ошибки</w:t>
            </w:r>
          </w:p>
        </w:tc>
        <w:tc>
          <w:tcPr>
            <w:tcW w:w="1077" w:type="dxa"/>
          </w:tcPr>
          <w:p w:rsidR="00643909" w:rsidRDefault="00643909">
            <w:pPr>
              <w:pStyle w:val="ConsPlusNormal"/>
              <w:jc w:val="center"/>
            </w:pPr>
            <w:r>
              <w:t>2</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Допущены три-четыре речевые ошибки</w:t>
            </w:r>
          </w:p>
        </w:tc>
        <w:tc>
          <w:tcPr>
            <w:tcW w:w="1077" w:type="dxa"/>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Допущены пять речевых ошибок или более</w:t>
            </w:r>
          </w:p>
        </w:tc>
        <w:tc>
          <w:tcPr>
            <w:tcW w:w="1077" w:type="dxa"/>
          </w:tcPr>
          <w:p w:rsidR="00643909" w:rsidRDefault="00643909">
            <w:pPr>
              <w:pStyle w:val="ConsPlusNormal"/>
              <w:jc w:val="center"/>
            </w:pPr>
            <w:r>
              <w:t>0</w:t>
            </w:r>
          </w:p>
        </w:tc>
      </w:tr>
      <w:tr w:rsidR="00643909">
        <w:tc>
          <w:tcPr>
            <w:tcW w:w="737" w:type="dxa"/>
            <w:vMerge w:val="restart"/>
          </w:tcPr>
          <w:p w:rsidR="00643909" w:rsidRDefault="00643909">
            <w:pPr>
              <w:pStyle w:val="ConsPlusNormal"/>
              <w:jc w:val="center"/>
            </w:pPr>
            <w:r>
              <w:t>Р4</w:t>
            </w:r>
          </w:p>
        </w:tc>
        <w:tc>
          <w:tcPr>
            <w:tcW w:w="8334" w:type="dxa"/>
            <w:gridSpan w:val="2"/>
            <w:vAlign w:val="bottom"/>
          </w:tcPr>
          <w:p w:rsidR="00643909" w:rsidRDefault="00643909">
            <w:pPr>
              <w:pStyle w:val="ConsPlusNormal"/>
              <w:jc w:val="both"/>
            </w:pPr>
            <w:r>
              <w:t>Фактическая точность речи</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Фактические ошибки отсутствуют</w:t>
            </w:r>
          </w:p>
        </w:tc>
        <w:tc>
          <w:tcPr>
            <w:tcW w:w="1077" w:type="dxa"/>
          </w:tcPr>
          <w:p w:rsidR="00643909" w:rsidRDefault="00643909">
            <w:pPr>
              <w:pStyle w:val="ConsPlusNormal"/>
              <w:jc w:val="center"/>
            </w:pPr>
            <w:r>
              <w:t>1</w:t>
            </w:r>
          </w:p>
        </w:tc>
      </w:tr>
      <w:tr w:rsidR="00643909">
        <w:tc>
          <w:tcPr>
            <w:tcW w:w="737" w:type="dxa"/>
            <w:vMerge/>
          </w:tcPr>
          <w:p w:rsidR="00643909" w:rsidRDefault="00643909">
            <w:pPr>
              <w:pStyle w:val="ConsPlusNormal"/>
            </w:pPr>
          </w:p>
        </w:tc>
        <w:tc>
          <w:tcPr>
            <w:tcW w:w="7257" w:type="dxa"/>
            <w:vAlign w:val="bottom"/>
          </w:tcPr>
          <w:p w:rsidR="00643909" w:rsidRDefault="00643909">
            <w:pPr>
              <w:pStyle w:val="ConsPlusNormal"/>
              <w:jc w:val="both"/>
            </w:pPr>
            <w:r>
              <w:t>Допущена одна фактическая ошибка или более</w:t>
            </w:r>
          </w:p>
        </w:tc>
        <w:tc>
          <w:tcPr>
            <w:tcW w:w="1077" w:type="dxa"/>
          </w:tcPr>
          <w:p w:rsidR="00643909" w:rsidRDefault="00643909">
            <w:pPr>
              <w:pStyle w:val="ConsPlusNormal"/>
              <w:jc w:val="center"/>
            </w:pPr>
            <w:r>
              <w:t>0</w:t>
            </w:r>
          </w:p>
        </w:tc>
      </w:tr>
      <w:tr w:rsidR="00643909">
        <w:tc>
          <w:tcPr>
            <w:tcW w:w="7994" w:type="dxa"/>
            <w:gridSpan w:val="2"/>
            <w:vAlign w:val="bottom"/>
          </w:tcPr>
          <w:p w:rsidR="00643909" w:rsidRDefault="00643909">
            <w:pPr>
              <w:pStyle w:val="ConsPlusNormal"/>
              <w:jc w:val="both"/>
            </w:pPr>
            <w:r>
              <w:lastRenderedPageBreak/>
              <w:t>Максимальное количество баллов</w:t>
            </w:r>
          </w:p>
        </w:tc>
        <w:tc>
          <w:tcPr>
            <w:tcW w:w="1077" w:type="dxa"/>
          </w:tcPr>
          <w:p w:rsidR="00643909" w:rsidRDefault="00643909">
            <w:pPr>
              <w:pStyle w:val="ConsPlusNormal"/>
              <w:jc w:val="center"/>
            </w:pPr>
            <w:r>
              <w:t>7</w:t>
            </w:r>
          </w:p>
        </w:tc>
      </w:tr>
    </w:tbl>
    <w:p w:rsidR="00643909" w:rsidRDefault="00643909">
      <w:pPr>
        <w:pStyle w:val="ConsPlusNormal"/>
        <w:jc w:val="both"/>
      </w:pPr>
    </w:p>
    <w:p w:rsidR="00643909" w:rsidRDefault="00643909">
      <w:pPr>
        <w:pStyle w:val="ConsPlusNormal"/>
        <w:ind w:firstLine="540"/>
        <w:jc w:val="both"/>
      </w:pPr>
      <w:r>
        <w:t>--------------------------------</w:t>
      </w:r>
    </w:p>
    <w:p w:rsidR="00643909" w:rsidRDefault="00643909">
      <w:pPr>
        <w:pStyle w:val="ConsPlusNormal"/>
        <w:spacing w:before="220"/>
        <w:ind w:firstLine="540"/>
        <w:jc w:val="both"/>
      </w:pPr>
      <w:bookmarkStart w:id="16" w:name="P744"/>
      <w:bookmarkEnd w:id="16"/>
      <w:r>
        <w:t>&lt;*&gt;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w:t>
      </w:r>
    </w:p>
    <w:p w:rsidR="00643909" w:rsidRDefault="00643909">
      <w:pPr>
        <w:pStyle w:val="ConsPlusNormal"/>
        <w:jc w:val="both"/>
      </w:pPr>
    </w:p>
    <w:p w:rsidR="00643909" w:rsidRDefault="00643909">
      <w:pPr>
        <w:pStyle w:val="ConsPlusNormal"/>
        <w:ind w:firstLine="540"/>
        <w:jc w:val="both"/>
      </w:pPr>
      <w:r>
        <w:t>Общее количество баллов за выполнение всей работы - 20.</w:t>
      </w:r>
    </w:p>
    <w:p w:rsidR="00643909" w:rsidRDefault="00643909">
      <w:pPr>
        <w:pStyle w:val="ConsPlusNormal"/>
        <w:spacing w:before="220"/>
        <w:ind w:firstLine="540"/>
        <w:jc w:val="both"/>
      </w:pPr>
      <w:r>
        <w:t>Участник итогового собеседования получает "зачет" в случае, если за выполнение всей работы он набрал 10 или более баллов.</w:t>
      </w: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7</w:t>
      </w:r>
    </w:p>
    <w:p w:rsidR="00643909" w:rsidRDefault="00643909">
      <w:pPr>
        <w:pStyle w:val="ConsPlusNormal"/>
        <w:jc w:val="both"/>
      </w:pPr>
    </w:p>
    <w:p w:rsidR="00643909" w:rsidRDefault="00643909">
      <w:pPr>
        <w:pStyle w:val="ConsPlusNormal"/>
        <w:jc w:val="center"/>
      </w:pPr>
      <w:bookmarkStart w:id="17" w:name="P755"/>
      <w:bookmarkEnd w:id="17"/>
      <w:r>
        <w:t>Списки участников итогового собеседования</w:t>
      </w:r>
    </w:p>
    <w:p w:rsidR="00643909" w:rsidRDefault="0064390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74"/>
        <w:gridCol w:w="1530"/>
        <w:gridCol w:w="1530"/>
        <w:gridCol w:w="1474"/>
        <w:gridCol w:w="1474"/>
      </w:tblGrid>
      <w:tr w:rsidR="00643909">
        <w:tc>
          <w:tcPr>
            <w:tcW w:w="1587" w:type="dxa"/>
            <w:tcBorders>
              <w:top w:val="nil"/>
              <w:left w:val="nil"/>
              <w:bottom w:val="nil"/>
            </w:tcBorders>
            <w:vAlign w:val="center"/>
          </w:tcPr>
          <w:p w:rsidR="00643909" w:rsidRDefault="00643909">
            <w:pPr>
              <w:pStyle w:val="ConsPlusNormal"/>
              <w:jc w:val="right"/>
            </w:pPr>
            <w:r>
              <w:t>Субъект РФ:</w:t>
            </w:r>
          </w:p>
        </w:tc>
        <w:tc>
          <w:tcPr>
            <w:tcW w:w="1474" w:type="dxa"/>
            <w:tcBorders>
              <w:top w:val="single" w:sz="4" w:space="0" w:color="auto"/>
              <w:bottom w:val="single" w:sz="4" w:space="0" w:color="auto"/>
            </w:tcBorders>
          </w:tcPr>
          <w:p w:rsidR="00643909" w:rsidRDefault="00643909">
            <w:pPr>
              <w:pStyle w:val="ConsPlusNormal"/>
            </w:pPr>
          </w:p>
        </w:tc>
        <w:tc>
          <w:tcPr>
            <w:tcW w:w="1530" w:type="dxa"/>
            <w:tcBorders>
              <w:top w:val="nil"/>
              <w:bottom w:val="nil"/>
            </w:tcBorders>
            <w:vAlign w:val="center"/>
          </w:tcPr>
          <w:p w:rsidR="00643909" w:rsidRDefault="00643909">
            <w:pPr>
              <w:pStyle w:val="ConsPlusNormal"/>
              <w:jc w:val="right"/>
            </w:pPr>
            <w:r>
              <w:t>Код МСУ</w:t>
            </w:r>
          </w:p>
        </w:tc>
        <w:tc>
          <w:tcPr>
            <w:tcW w:w="1530" w:type="dxa"/>
            <w:tcBorders>
              <w:top w:val="single" w:sz="4" w:space="0" w:color="auto"/>
              <w:bottom w:val="single" w:sz="4" w:space="0" w:color="auto"/>
            </w:tcBorders>
          </w:tcPr>
          <w:p w:rsidR="00643909" w:rsidRDefault="00643909">
            <w:pPr>
              <w:pStyle w:val="ConsPlusNormal"/>
            </w:pPr>
          </w:p>
        </w:tc>
        <w:tc>
          <w:tcPr>
            <w:tcW w:w="1474" w:type="dxa"/>
            <w:tcBorders>
              <w:top w:val="nil"/>
              <w:bottom w:val="nil"/>
            </w:tcBorders>
            <w:vAlign w:val="center"/>
          </w:tcPr>
          <w:p w:rsidR="00643909" w:rsidRDefault="00643909">
            <w:pPr>
              <w:pStyle w:val="ConsPlusNormal"/>
              <w:jc w:val="right"/>
            </w:pPr>
            <w:r>
              <w:t>Код ОО</w:t>
            </w:r>
          </w:p>
        </w:tc>
        <w:tc>
          <w:tcPr>
            <w:tcW w:w="1474" w:type="dxa"/>
            <w:tcBorders>
              <w:top w:val="single" w:sz="4" w:space="0" w:color="auto"/>
              <w:bottom w:val="single" w:sz="4" w:space="0" w:color="auto"/>
            </w:tcBorders>
          </w:tcPr>
          <w:p w:rsidR="00643909" w:rsidRDefault="00643909">
            <w:pPr>
              <w:pStyle w:val="ConsPlusNormal"/>
            </w:pPr>
          </w:p>
        </w:tc>
      </w:tr>
    </w:tbl>
    <w:p w:rsidR="00643909" w:rsidRDefault="0064390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643909">
        <w:tc>
          <w:tcPr>
            <w:tcW w:w="9070" w:type="dxa"/>
            <w:tcBorders>
              <w:top w:val="nil"/>
              <w:left w:val="nil"/>
              <w:bottom w:val="nil"/>
              <w:right w:val="nil"/>
            </w:tcBorders>
          </w:tcPr>
          <w:p w:rsidR="00643909" w:rsidRDefault="00643909">
            <w:pPr>
              <w:pStyle w:val="ConsPlusNormal"/>
            </w:pPr>
            <w:r>
              <w:t>Итоговое собеседование по русскому языку</w:t>
            </w:r>
          </w:p>
        </w:tc>
      </w:tr>
      <w:tr w:rsidR="00643909">
        <w:tc>
          <w:tcPr>
            <w:tcW w:w="9070" w:type="dxa"/>
            <w:tcBorders>
              <w:top w:val="nil"/>
              <w:left w:val="nil"/>
              <w:bottom w:val="nil"/>
              <w:right w:val="nil"/>
            </w:tcBorders>
          </w:tcPr>
          <w:p w:rsidR="00643909" w:rsidRDefault="00643909">
            <w:pPr>
              <w:pStyle w:val="ConsPlusNormal"/>
            </w:pPr>
            <w:r>
              <w:t>Дата ________________</w:t>
            </w:r>
          </w:p>
        </w:tc>
      </w:tr>
    </w:tbl>
    <w:p w:rsidR="00643909" w:rsidRDefault="006439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36"/>
        <w:gridCol w:w="2267"/>
      </w:tblGrid>
      <w:tr w:rsidR="00643909">
        <w:tc>
          <w:tcPr>
            <w:tcW w:w="566" w:type="dxa"/>
          </w:tcPr>
          <w:p w:rsidR="00643909" w:rsidRDefault="00643909">
            <w:pPr>
              <w:pStyle w:val="ConsPlusNormal"/>
              <w:jc w:val="center"/>
            </w:pPr>
            <w:r>
              <w:t xml:space="preserve">N </w:t>
            </w:r>
            <w:proofErr w:type="spellStart"/>
            <w:r>
              <w:t>п.п</w:t>
            </w:r>
            <w:proofErr w:type="spellEnd"/>
            <w:r>
              <w:t>.</w:t>
            </w:r>
          </w:p>
        </w:tc>
        <w:tc>
          <w:tcPr>
            <w:tcW w:w="6236" w:type="dxa"/>
          </w:tcPr>
          <w:p w:rsidR="00643909" w:rsidRDefault="00643909">
            <w:pPr>
              <w:pStyle w:val="ConsPlusNormal"/>
              <w:jc w:val="center"/>
            </w:pPr>
            <w:r>
              <w:t>ФИО участника</w:t>
            </w:r>
          </w:p>
        </w:tc>
        <w:tc>
          <w:tcPr>
            <w:tcW w:w="2267" w:type="dxa"/>
          </w:tcPr>
          <w:p w:rsidR="00643909" w:rsidRDefault="00643909">
            <w:pPr>
              <w:pStyle w:val="ConsPlusNormal"/>
              <w:jc w:val="center"/>
            </w:pPr>
            <w:r>
              <w:t>Номер аудитории/отметка о неявке</w:t>
            </w: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r w:rsidR="00643909">
        <w:tc>
          <w:tcPr>
            <w:tcW w:w="566" w:type="dxa"/>
          </w:tcPr>
          <w:p w:rsidR="00643909" w:rsidRDefault="00643909">
            <w:pPr>
              <w:pStyle w:val="ConsPlusNormal"/>
            </w:pPr>
          </w:p>
        </w:tc>
        <w:tc>
          <w:tcPr>
            <w:tcW w:w="6236" w:type="dxa"/>
          </w:tcPr>
          <w:p w:rsidR="00643909" w:rsidRDefault="00643909">
            <w:pPr>
              <w:pStyle w:val="ConsPlusNormal"/>
            </w:pPr>
          </w:p>
        </w:tc>
        <w:tc>
          <w:tcPr>
            <w:tcW w:w="2267" w:type="dxa"/>
          </w:tcPr>
          <w:p w:rsidR="00643909" w:rsidRDefault="00643909">
            <w:pPr>
              <w:pStyle w:val="ConsPlusNormal"/>
            </w:pPr>
          </w:p>
        </w:tc>
      </w:tr>
    </w:tbl>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8</w:t>
      </w:r>
    </w:p>
    <w:p w:rsidR="00643909" w:rsidRDefault="00643909">
      <w:pPr>
        <w:pStyle w:val="ConsPlusNormal"/>
        <w:jc w:val="both"/>
      </w:pPr>
    </w:p>
    <w:p w:rsidR="00643909" w:rsidRDefault="00643909">
      <w:pPr>
        <w:pStyle w:val="ConsPlusNormal"/>
        <w:jc w:val="center"/>
      </w:pPr>
      <w:bookmarkStart w:id="18" w:name="P831"/>
      <w:bookmarkEnd w:id="18"/>
      <w:r>
        <w:t>ВЕДОМОСТЬ</w:t>
      </w:r>
    </w:p>
    <w:p w:rsidR="00643909" w:rsidRDefault="00643909">
      <w:pPr>
        <w:pStyle w:val="ConsPlusNormal"/>
        <w:jc w:val="center"/>
      </w:pPr>
      <w:r>
        <w:t>УЧЕТА ПРОВЕДЕНИЯ ИТОГОВОГО СОБЕСЕДОВАНИЯ В АУДИТОРИИ</w:t>
      </w:r>
    </w:p>
    <w:p w:rsidR="00643909" w:rsidRDefault="0064390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43909">
        <w:tc>
          <w:tcPr>
            <w:tcW w:w="9071" w:type="dxa"/>
            <w:tcBorders>
              <w:top w:val="nil"/>
              <w:left w:val="nil"/>
              <w:bottom w:val="nil"/>
              <w:right w:val="nil"/>
            </w:tcBorders>
          </w:tcPr>
          <w:p w:rsidR="00643909" w:rsidRDefault="00643909">
            <w:pPr>
              <w:pStyle w:val="ConsPlusNormal"/>
              <w:jc w:val="center"/>
            </w:pPr>
            <w:r>
              <w:t>ИС-02. Ведомость учета проведения итогового собеседования в аудитории</w:t>
            </w:r>
          </w:p>
        </w:tc>
      </w:tr>
    </w:tbl>
    <w:p w:rsidR="00643909" w:rsidRDefault="0064390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964"/>
        <w:gridCol w:w="1247"/>
        <w:gridCol w:w="964"/>
        <w:gridCol w:w="1134"/>
        <w:gridCol w:w="907"/>
        <w:gridCol w:w="1417"/>
        <w:gridCol w:w="907"/>
      </w:tblGrid>
      <w:tr w:rsidR="00643909">
        <w:tc>
          <w:tcPr>
            <w:tcW w:w="1530" w:type="dxa"/>
            <w:tcBorders>
              <w:top w:val="nil"/>
              <w:left w:val="nil"/>
              <w:bottom w:val="nil"/>
            </w:tcBorders>
          </w:tcPr>
          <w:p w:rsidR="00643909" w:rsidRDefault="00643909">
            <w:pPr>
              <w:pStyle w:val="ConsPlusNormal"/>
            </w:pPr>
            <w:r>
              <w:t>Субъект РФ:</w:t>
            </w:r>
          </w:p>
        </w:tc>
        <w:tc>
          <w:tcPr>
            <w:tcW w:w="964" w:type="dxa"/>
            <w:tcBorders>
              <w:top w:val="single" w:sz="4" w:space="0" w:color="auto"/>
              <w:bottom w:val="single" w:sz="4" w:space="0" w:color="auto"/>
            </w:tcBorders>
          </w:tcPr>
          <w:p w:rsidR="00643909" w:rsidRDefault="00643909">
            <w:pPr>
              <w:pStyle w:val="ConsPlusNormal"/>
            </w:pPr>
          </w:p>
        </w:tc>
        <w:tc>
          <w:tcPr>
            <w:tcW w:w="1247" w:type="dxa"/>
            <w:tcBorders>
              <w:top w:val="nil"/>
              <w:bottom w:val="nil"/>
            </w:tcBorders>
          </w:tcPr>
          <w:p w:rsidR="00643909" w:rsidRDefault="00643909">
            <w:pPr>
              <w:pStyle w:val="ConsPlusNormal"/>
              <w:jc w:val="right"/>
            </w:pPr>
            <w:r>
              <w:t>Код МСУ</w:t>
            </w:r>
          </w:p>
        </w:tc>
        <w:tc>
          <w:tcPr>
            <w:tcW w:w="964" w:type="dxa"/>
            <w:tcBorders>
              <w:top w:val="single" w:sz="4" w:space="0" w:color="auto"/>
              <w:bottom w:val="single" w:sz="4" w:space="0" w:color="auto"/>
            </w:tcBorders>
          </w:tcPr>
          <w:p w:rsidR="00643909" w:rsidRDefault="00643909">
            <w:pPr>
              <w:pStyle w:val="ConsPlusNormal"/>
            </w:pPr>
          </w:p>
        </w:tc>
        <w:tc>
          <w:tcPr>
            <w:tcW w:w="1134" w:type="dxa"/>
            <w:tcBorders>
              <w:top w:val="nil"/>
              <w:bottom w:val="nil"/>
            </w:tcBorders>
          </w:tcPr>
          <w:p w:rsidR="00643909" w:rsidRDefault="00643909">
            <w:pPr>
              <w:pStyle w:val="ConsPlusNormal"/>
              <w:jc w:val="right"/>
            </w:pPr>
            <w:r>
              <w:t>Код ОО</w:t>
            </w:r>
          </w:p>
        </w:tc>
        <w:tc>
          <w:tcPr>
            <w:tcW w:w="907" w:type="dxa"/>
            <w:tcBorders>
              <w:top w:val="single" w:sz="4" w:space="0" w:color="auto"/>
              <w:bottom w:val="single" w:sz="4" w:space="0" w:color="auto"/>
            </w:tcBorders>
          </w:tcPr>
          <w:p w:rsidR="00643909" w:rsidRDefault="00643909">
            <w:pPr>
              <w:pStyle w:val="ConsPlusNormal"/>
            </w:pPr>
          </w:p>
        </w:tc>
        <w:tc>
          <w:tcPr>
            <w:tcW w:w="1417" w:type="dxa"/>
            <w:tcBorders>
              <w:top w:val="nil"/>
              <w:bottom w:val="nil"/>
            </w:tcBorders>
          </w:tcPr>
          <w:p w:rsidR="00643909" w:rsidRDefault="00643909">
            <w:pPr>
              <w:pStyle w:val="ConsPlusNormal"/>
              <w:jc w:val="right"/>
            </w:pPr>
            <w:r>
              <w:t>Аудитория</w:t>
            </w:r>
          </w:p>
        </w:tc>
        <w:tc>
          <w:tcPr>
            <w:tcW w:w="907" w:type="dxa"/>
            <w:tcBorders>
              <w:top w:val="single" w:sz="4" w:space="0" w:color="auto"/>
              <w:bottom w:val="single" w:sz="4" w:space="0" w:color="auto"/>
            </w:tcBorders>
          </w:tcPr>
          <w:p w:rsidR="00643909" w:rsidRDefault="00643909">
            <w:pPr>
              <w:pStyle w:val="ConsPlusNormal"/>
            </w:pPr>
          </w:p>
        </w:tc>
      </w:tr>
    </w:tbl>
    <w:p w:rsidR="00643909" w:rsidRDefault="0064390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643909">
        <w:tc>
          <w:tcPr>
            <w:tcW w:w="9070" w:type="dxa"/>
            <w:tcBorders>
              <w:top w:val="nil"/>
              <w:left w:val="nil"/>
              <w:bottom w:val="nil"/>
              <w:right w:val="nil"/>
            </w:tcBorders>
          </w:tcPr>
          <w:p w:rsidR="00643909" w:rsidRDefault="00643909">
            <w:pPr>
              <w:pStyle w:val="ConsPlusNormal"/>
            </w:pPr>
            <w:r>
              <w:t>Итоговое собеседование по русскому языку</w:t>
            </w:r>
          </w:p>
        </w:tc>
      </w:tr>
      <w:tr w:rsidR="00643909">
        <w:tc>
          <w:tcPr>
            <w:tcW w:w="9070" w:type="dxa"/>
            <w:tcBorders>
              <w:top w:val="nil"/>
              <w:left w:val="nil"/>
              <w:bottom w:val="nil"/>
              <w:right w:val="nil"/>
            </w:tcBorders>
          </w:tcPr>
          <w:p w:rsidR="00643909" w:rsidRDefault="00643909">
            <w:pPr>
              <w:pStyle w:val="ConsPlusNormal"/>
            </w:pPr>
            <w:r>
              <w:t>Дата ________________</w:t>
            </w:r>
          </w:p>
        </w:tc>
      </w:tr>
    </w:tbl>
    <w:p w:rsidR="00643909" w:rsidRDefault="00643909">
      <w:pPr>
        <w:pStyle w:val="ConsPlusNormal"/>
        <w:jc w:val="both"/>
      </w:pPr>
    </w:p>
    <w:p w:rsidR="00643909" w:rsidRDefault="00643909">
      <w:pPr>
        <w:pStyle w:val="ConsPlusNormal"/>
        <w:sectPr w:rsidR="00643909" w:rsidSect="0017758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1247"/>
        <w:gridCol w:w="1247"/>
        <w:gridCol w:w="794"/>
        <w:gridCol w:w="850"/>
        <w:gridCol w:w="907"/>
        <w:gridCol w:w="1603"/>
        <w:gridCol w:w="1417"/>
        <w:gridCol w:w="1247"/>
      </w:tblGrid>
      <w:tr w:rsidR="00643909">
        <w:tc>
          <w:tcPr>
            <w:tcW w:w="567" w:type="dxa"/>
          </w:tcPr>
          <w:p w:rsidR="00643909" w:rsidRDefault="00643909">
            <w:pPr>
              <w:pStyle w:val="ConsPlusNormal"/>
              <w:jc w:val="center"/>
            </w:pPr>
            <w:r>
              <w:lastRenderedPageBreak/>
              <w:t xml:space="preserve">N </w:t>
            </w:r>
            <w:proofErr w:type="spellStart"/>
            <w:r>
              <w:t>п.п</w:t>
            </w:r>
            <w:proofErr w:type="spellEnd"/>
            <w:r>
              <w:t>.</w:t>
            </w:r>
          </w:p>
        </w:tc>
        <w:tc>
          <w:tcPr>
            <w:tcW w:w="1247" w:type="dxa"/>
          </w:tcPr>
          <w:p w:rsidR="00643909" w:rsidRDefault="00643909">
            <w:pPr>
              <w:pStyle w:val="ConsPlusNormal"/>
              <w:jc w:val="center"/>
            </w:pPr>
            <w:r>
              <w:t>ФИО участника</w:t>
            </w:r>
          </w:p>
        </w:tc>
        <w:tc>
          <w:tcPr>
            <w:tcW w:w="1247" w:type="dxa"/>
          </w:tcPr>
          <w:p w:rsidR="00643909" w:rsidRDefault="00643909">
            <w:pPr>
              <w:pStyle w:val="ConsPlusNormal"/>
              <w:jc w:val="center"/>
            </w:pPr>
            <w:r>
              <w:t>Серия документа</w:t>
            </w:r>
          </w:p>
        </w:tc>
        <w:tc>
          <w:tcPr>
            <w:tcW w:w="1247" w:type="dxa"/>
          </w:tcPr>
          <w:p w:rsidR="00643909" w:rsidRDefault="00643909">
            <w:pPr>
              <w:pStyle w:val="ConsPlusNormal"/>
              <w:jc w:val="center"/>
            </w:pPr>
            <w:r>
              <w:t>Номер документа</w:t>
            </w:r>
          </w:p>
        </w:tc>
        <w:tc>
          <w:tcPr>
            <w:tcW w:w="794" w:type="dxa"/>
          </w:tcPr>
          <w:p w:rsidR="00643909" w:rsidRDefault="00643909">
            <w:pPr>
              <w:pStyle w:val="ConsPlusNormal"/>
              <w:jc w:val="center"/>
            </w:pPr>
            <w:r>
              <w:t>Класс</w:t>
            </w:r>
          </w:p>
        </w:tc>
        <w:tc>
          <w:tcPr>
            <w:tcW w:w="850" w:type="dxa"/>
          </w:tcPr>
          <w:p w:rsidR="00643909" w:rsidRDefault="00643909">
            <w:pPr>
              <w:pStyle w:val="ConsPlusNormal"/>
              <w:jc w:val="center"/>
            </w:pPr>
            <w:r>
              <w:t>Время начала</w:t>
            </w:r>
          </w:p>
        </w:tc>
        <w:tc>
          <w:tcPr>
            <w:tcW w:w="907" w:type="dxa"/>
          </w:tcPr>
          <w:p w:rsidR="00643909" w:rsidRDefault="00643909">
            <w:pPr>
              <w:pStyle w:val="ConsPlusNormal"/>
              <w:jc w:val="center"/>
            </w:pPr>
            <w:r>
              <w:t>Время завершения</w:t>
            </w:r>
          </w:p>
        </w:tc>
        <w:tc>
          <w:tcPr>
            <w:tcW w:w="1603" w:type="dxa"/>
          </w:tcPr>
          <w:p w:rsidR="00643909" w:rsidRDefault="00643909">
            <w:pPr>
              <w:pStyle w:val="ConsPlusNormal"/>
              <w:jc w:val="center"/>
            </w:pPr>
            <w:r>
              <w:t>Не завершил по объективным причинам</w:t>
            </w:r>
          </w:p>
        </w:tc>
        <w:tc>
          <w:tcPr>
            <w:tcW w:w="1417" w:type="dxa"/>
          </w:tcPr>
          <w:p w:rsidR="00643909" w:rsidRDefault="00643909">
            <w:pPr>
              <w:pStyle w:val="ConsPlusNormal"/>
              <w:jc w:val="center"/>
            </w:pPr>
            <w:r>
              <w:t>Удален за нарушение требований</w:t>
            </w:r>
          </w:p>
        </w:tc>
        <w:tc>
          <w:tcPr>
            <w:tcW w:w="1247" w:type="dxa"/>
          </w:tcPr>
          <w:p w:rsidR="00643909" w:rsidRDefault="00643909">
            <w:pPr>
              <w:pStyle w:val="ConsPlusNormal"/>
              <w:jc w:val="center"/>
            </w:pPr>
            <w:r>
              <w:t>Подпись участника</w:t>
            </w:r>
          </w:p>
        </w:tc>
      </w:tr>
      <w:tr w:rsidR="00643909">
        <w:tc>
          <w:tcPr>
            <w:tcW w:w="56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794" w:type="dxa"/>
          </w:tcPr>
          <w:p w:rsidR="00643909" w:rsidRDefault="00643909">
            <w:pPr>
              <w:pStyle w:val="ConsPlusNormal"/>
            </w:pPr>
          </w:p>
        </w:tc>
        <w:tc>
          <w:tcPr>
            <w:tcW w:w="850" w:type="dxa"/>
          </w:tcPr>
          <w:p w:rsidR="00643909" w:rsidRDefault="00643909">
            <w:pPr>
              <w:pStyle w:val="ConsPlusNormal"/>
            </w:pPr>
          </w:p>
        </w:tc>
        <w:tc>
          <w:tcPr>
            <w:tcW w:w="907" w:type="dxa"/>
          </w:tcPr>
          <w:p w:rsidR="00643909" w:rsidRDefault="00643909">
            <w:pPr>
              <w:pStyle w:val="ConsPlusNormal"/>
            </w:pPr>
          </w:p>
        </w:tc>
        <w:tc>
          <w:tcPr>
            <w:tcW w:w="1603" w:type="dxa"/>
          </w:tcPr>
          <w:p w:rsidR="00643909" w:rsidRDefault="00643909">
            <w:pPr>
              <w:pStyle w:val="ConsPlusNormal"/>
            </w:pPr>
          </w:p>
        </w:tc>
        <w:tc>
          <w:tcPr>
            <w:tcW w:w="1417" w:type="dxa"/>
          </w:tcPr>
          <w:p w:rsidR="00643909" w:rsidRDefault="00643909">
            <w:pPr>
              <w:pStyle w:val="ConsPlusNormal"/>
            </w:pPr>
          </w:p>
        </w:tc>
        <w:tc>
          <w:tcPr>
            <w:tcW w:w="1247" w:type="dxa"/>
          </w:tcPr>
          <w:p w:rsidR="00643909" w:rsidRDefault="00643909">
            <w:pPr>
              <w:pStyle w:val="ConsPlusNormal"/>
            </w:pPr>
          </w:p>
        </w:tc>
      </w:tr>
      <w:tr w:rsidR="00643909">
        <w:tc>
          <w:tcPr>
            <w:tcW w:w="56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794" w:type="dxa"/>
          </w:tcPr>
          <w:p w:rsidR="00643909" w:rsidRDefault="00643909">
            <w:pPr>
              <w:pStyle w:val="ConsPlusNormal"/>
            </w:pPr>
          </w:p>
        </w:tc>
        <w:tc>
          <w:tcPr>
            <w:tcW w:w="850" w:type="dxa"/>
          </w:tcPr>
          <w:p w:rsidR="00643909" w:rsidRDefault="00643909">
            <w:pPr>
              <w:pStyle w:val="ConsPlusNormal"/>
            </w:pPr>
          </w:p>
        </w:tc>
        <w:tc>
          <w:tcPr>
            <w:tcW w:w="907" w:type="dxa"/>
          </w:tcPr>
          <w:p w:rsidR="00643909" w:rsidRDefault="00643909">
            <w:pPr>
              <w:pStyle w:val="ConsPlusNormal"/>
            </w:pPr>
          </w:p>
        </w:tc>
        <w:tc>
          <w:tcPr>
            <w:tcW w:w="1603" w:type="dxa"/>
          </w:tcPr>
          <w:p w:rsidR="00643909" w:rsidRDefault="00643909">
            <w:pPr>
              <w:pStyle w:val="ConsPlusNormal"/>
            </w:pPr>
          </w:p>
        </w:tc>
        <w:tc>
          <w:tcPr>
            <w:tcW w:w="1417" w:type="dxa"/>
          </w:tcPr>
          <w:p w:rsidR="00643909" w:rsidRDefault="00643909">
            <w:pPr>
              <w:pStyle w:val="ConsPlusNormal"/>
            </w:pPr>
          </w:p>
        </w:tc>
        <w:tc>
          <w:tcPr>
            <w:tcW w:w="1247" w:type="dxa"/>
          </w:tcPr>
          <w:p w:rsidR="00643909" w:rsidRDefault="00643909">
            <w:pPr>
              <w:pStyle w:val="ConsPlusNormal"/>
            </w:pPr>
          </w:p>
        </w:tc>
      </w:tr>
      <w:tr w:rsidR="00643909">
        <w:tc>
          <w:tcPr>
            <w:tcW w:w="56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794" w:type="dxa"/>
          </w:tcPr>
          <w:p w:rsidR="00643909" w:rsidRDefault="00643909">
            <w:pPr>
              <w:pStyle w:val="ConsPlusNormal"/>
            </w:pPr>
          </w:p>
        </w:tc>
        <w:tc>
          <w:tcPr>
            <w:tcW w:w="850" w:type="dxa"/>
          </w:tcPr>
          <w:p w:rsidR="00643909" w:rsidRDefault="00643909">
            <w:pPr>
              <w:pStyle w:val="ConsPlusNormal"/>
            </w:pPr>
          </w:p>
        </w:tc>
        <w:tc>
          <w:tcPr>
            <w:tcW w:w="907" w:type="dxa"/>
          </w:tcPr>
          <w:p w:rsidR="00643909" w:rsidRDefault="00643909">
            <w:pPr>
              <w:pStyle w:val="ConsPlusNormal"/>
            </w:pPr>
          </w:p>
        </w:tc>
        <w:tc>
          <w:tcPr>
            <w:tcW w:w="1603" w:type="dxa"/>
          </w:tcPr>
          <w:p w:rsidR="00643909" w:rsidRDefault="00643909">
            <w:pPr>
              <w:pStyle w:val="ConsPlusNormal"/>
            </w:pPr>
          </w:p>
        </w:tc>
        <w:tc>
          <w:tcPr>
            <w:tcW w:w="1417" w:type="dxa"/>
          </w:tcPr>
          <w:p w:rsidR="00643909" w:rsidRDefault="00643909">
            <w:pPr>
              <w:pStyle w:val="ConsPlusNormal"/>
            </w:pPr>
          </w:p>
        </w:tc>
        <w:tc>
          <w:tcPr>
            <w:tcW w:w="1247" w:type="dxa"/>
          </w:tcPr>
          <w:p w:rsidR="00643909" w:rsidRDefault="00643909">
            <w:pPr>
              <w:pStyle w:val="ConsPlusNormal"/>
            </w:pPr>
          </w:p>
        </w:tc>
      </w:tr>
      <w:tr w:rsidR="00643909">
        <w:tc>
          <w:tcPr>
            <w:tcW w:w="56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794" w:type="dxa"/>
          </w:tcPr>
          <w:p w:rsidR="00643909" w:rsidRDefault="00643909">
            <w:pPr>
              <w:pStyle w:val="ConsPlusNormal"/>
            </w:pPr>
          </w:p>
        </w:tc>
        <w:tc>
          <w:tcPr>
            <w:tcW w:w="850" w:type="dxa"/>
          </w:tcPr>
          <w:p w:rsidR="00643909" w:rsidRDefault="00643909">
            <w:pPr>
              <w:pStyle w:val="ConsPlusNormal"/>
            </w:pPr>
          </w:p>
        </w:tc>
        <w:tc>
          <w:tcPr>
            <w:tcW w:w="907" w:type="dxa"/>
          </w:tcPr>
          <w:p w:rsidR="00643909" w:rsidRDefault="00643909">
            <w:pPr>
              <w:pStyle w:val="ConsPlusNormal"/>
            </w:pPr>
          </w:p>
        </w:tc>
        <w:tc>
          <w:tcPr>
            <w:tcW w:w="1603" w:type="dxa"/>
          </w:tcPr>
          <w:p w:rsidR="00643909" w:rsidRDefault="00643909">
            <w:pPr>
              <w:pStyle w:val="ConsPlusNormal"/>
            </w:pPr>
          </w:p>
        </w:tc>
        <w:tc>
          <w:tcPr>
            <w:tcW w:w="1417" w:type="dxa"/>
          </w:tcPr>
          <w:p w:rsidR="00643909" w:rsidRDefault="00643909">
            <w:pPr>
              <w:pStyle w:val="ConsPlusNormal"/>
            </w:pPr>
          </w:p>
        </w:tc>
        <w:tc>
          <w:tcPr>
            <w:tcW w:w="1247" w:type="dxa"/>
          </w:tcPr>
          <w:p w:rsidR="00643909" w:rsidRDefault="00643909">
            <w:pPr>
              <w:pStyle w:val="ConsPlusNormal"/>
            </w:pPr>
          </w:p>
        </w:tc>
      </w:tr>
      <w:tr w:rsidR="00643909">
        <w:tc>
          <w:tcPr>
            <w:tcW w:w="56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794" w:type="dxa"/>
          </w:tcPr>
          <w:p w:rsidR="00643909" w:rsidRDefault="00643909">
            <w:pPr>
              <w:pStyle w:val="ConsPlusNormal"/>
            </w:pPr>
          </w:p>
        </w:tc>
        <w:tc>
          <w:tcPr>
            <w:tcW w:w="850" w:type="dxa"/>
          </w:tcPr>
          <w:p w:rsidR="00643909" w:rsidRDefault="00643909">
            <w:pPr>
              <w:pStyle w:val="ConsPlusNormal"/>
            </w:pPr>
          </w:p>
        </w:tc>
        <w:tc>
          <w:tcPr>
            <w:tcW w:w="907" w:type="dxa"/>
          </w:tcPr>
          <w:p w:rsidR="00643909" w:rsidRDefault="00643909">
            <w:pPr>
              <w:pStyle w:val="ConsPlusNormal"/>
            </w:pPr>
          </w:p>
        </w:tc>
        <w:tc>
          <w:tcPr>
            <w:tcW w:w="1603" w:type="dxa"/>
          </w:tcPr>
          <w:p w:rsidR="00643909" w:rsidRDefault="00643909">
            <w:pPr>
              <w:pStyle w:val="ConsPlusNormal"/>
            </w:pPr>
          </w:p>
        </w:tc>
        <w:tc>
          <w:tcPr>
            <w:tcW w:w="1417" w:type="dxa"/>
          </w:tcPr>
          <w:p w:rsidR="00643909" w:rsidRDefault="00643909">
            <w:pPr>
              <w:pStyle w:val="ConsPlusNormal"/>
            </w:pPr>
          </w:p>
        </w:tc>
        <w:tc>
          <w:tcPr>
            <w:tcW w:w="1247" w:type="dxa"/>
          </w:tcPr>
          <w:p w:rsidR="00643909" w:rsidRDefault="00643909">
            <w:pPr>
              <w:pStyle w:val="ConsPlusNormal"/>
            </w:pPr>
          </w:p>
        </w:tc>
      </w:tr>
      <w:tr w:rsidR="00643909">
        <w:tc>
          <w:tcPr>
            <w:tcW w:w="56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794" w:type="dxa"/>
          </w:tcPr>
          <w:p w:rsidR="00643909" w:rsidRDefault="00643909">
            <w:pPr>
              <w:pStyle w:val="ConsPlusNormal"/>
            </w:pPr>
          </w:p>
        </w:tc>
        <w:tc>
          <w:tcPr>
            <w:tcW w:w="850" w:type="dxa"/>
          </w:tcPr>
          <w:p w:rsidR="00643909" w:rsidRDefault="00643909">
            <w:pPr>
              <w:pStyle w:val="ConsPlusNormal"/>
            </w:pPr>
          </w:p>
        </w:tc>
        <w:tc>
          <w:tcPr>
            <w:tcW w:w="907" w:type="dxa"/>
          </w:tcPr>
          <w:p w:rsidR="00643909" w:rsidRDefault="00643909">
            <w:pPr>
              <w:pStyle w:val="ConsPlusNormal"/>
            </w:pPr>
          </w:p>
        </w:tc>
        <w:tc>
          <w:tcPr>
            <w:tcW w:w="1603" w:type="dxa"/>
          </w:tcPr>
          <w:p w:rsidR="00643909" w:rsidRDefault="00643909">
            <w:pPr>
              <w:pStyle w:val="ConsPlusNormal"/>
            </w:pPr>
          </w:p>
        </w:tc>
        <w:tc>
          <w:tcPr>
            <w:tcW w:w="1417" w:type="dxa"/>
          </w:tcPr>
          <w:p w:rsidR="00643909" w:rsidRDefault="00643909">
            <w:pPr>
              <w:pStyle w:val="ConsPlusNormal"/>
            </w:pPr>
          </w:p>
        </w:tc>
        <w:tc>
          <w:tcPr>
            <w:tcW w:w="1247" w:type="dxa"/>
          </w:tcPr>
          <w:p w:rsidR="00643909" w:rsidRDefault="00643909">
            <w:pPr>
              <w:pStyle w:val="ConsPlusNormal"/>
            </w:pPr>
          </w:p>
        </w:tc>
      </w:tr>
      <w:tr w:rsidR="00643909">
        <w:tc>
          <w:tcPr>
            <w:tcW w:w="56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794" w:type="dxa"/>
          </w:tcPr>
          <w:p w:rsidR="00643909" w:rsidRDefault="00643909">
            <w:pPr>
              <w:pStyle w:val="ConsPlusNormal"/>
            </w:pPr>
          </w:p>
        </w:tc>
        <w:tc>
          <w:tcPr>
            <w:tcW w:w="850" w:type="dxa"/>
          </w:tcPr>
          <w:p w:rsidR="00643909" w:rsidRDefault="00643909">
            <w:pPr>
              <w:pStyle w:val="ConsPlusNormal"/>
            </w:pPr>
          </w:p>
        </w:tc>
        <w:tc>
          <w:tcPr>
            <w:tcW w:w="907" w:type="dxa"/>
          </w:tcPr>
          <w:p w:rsidR="00643909" w:rsidRDefault="00643909">
            <w:pPr>
              <w:pStyle w:val="ConsPlusNormal"/>
            </w:pPr>
          </w:p>
        </w:tc>
        <w:tc>
          <w:tcPr>
            <w:tcW w:w="1603" w:type="dxa"/>
          </w:tcPr>
          <w:p w:rsidR="00643909" w:rsidRDefault="00643909">
            <w:pPr>
              <w:pStyle w:val="ConsPlusNormal"/>
            </w:pPr>
          </w:p>
        </w:tc>
        <w:tc>
          <w:tcPr>
            <w:tcW w:w="1417" w:type="dxa"/>
          </w:tcPr>
          <w:p w:rsidR="00643909" w:rsidRDefault="00643909">
            <w:pPr>
              <w:pStyle w:val="ConsPlusNormal"/>
            </w:pPr>
          </w:p>
        </w:tc>
        <w:tc>
          <w:tcPr>
            <w:tcW w:w="1247" w:type="dxa"/>
          </w:tcPr>
          <w:p w:rsidR="00643909" w:rsidRDefault="00643909">
            <w:pPr>
              <w:pStyle w:val="ConsPlusNormal"/>
            </w:pPr>
          </w:p>
        </w:tc>
      </w:tr>
      <w:tr w:rsidR="00643909">
        <w:tc>
          <w:tcPr>
            <w:tcW w:w="56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794" w:type="dxa"/>
          </w:tcPr>
          <w:p w:rsidR="00643909" w:rsidRDefault="00643909">
            <w:pPr>
              <w:pStyle w:val="ConsPlusNormal"/>
            </w:pPr>
          </w:p>
        </w:tc>
        <w:tc>
          <w:tcPr>
            <w:tcW w:w="850" w:type="dxa"/>
          </w:tcPr>
          <w:p w:rsidR="00643909" w:rsidRDefault="00643909">
            <w:pPr>
              <w:pStyle w:val="ConsPlusNormal"/>
            </w:pPr>
          </w:p>
        </w:tc>
        <w:tc>
          <w:tcPr>
            <w:tcW w:w="907" w:type="dxa"/>
          </w:tcPr>
          <w:p w:rsidR="00643909" w:rsidRDefault="00643909">
            <w:pPr>
              <w:pStyle w:val="ConsPlusNormal"/>
            </w:pPr>
          </w:p>
        </w:tc>
        <w:tc>
          <w:tcPr>
            <w:tcW w:w="1603" w:type="dxa"/>
          </w:tcPr>
          <w:p w:rsidR="00643909" w:rsidRDefault="00643909">
            <w:pPr>
              <w:pStyle w:val="ConsPlusNormal"/>
            </w:pPr>
          </w:p>
        </w:tc>
        <w:tc>
          <w:tcPr>
            <w:tcW w:w="1417" w:type="dxa"/>
          </w:tcPr>
          <w:p w:rsidR="00643909" w:rsidRDefault="00643909">
            <w:pPr>
              <w:pStyle w:val="ConsPlusNormal"/>
            </w:pPr>
          </w:p>
        </w:tc>
        <w:tc>
          <w:tcPr>
            <w:tcW w:w="1247" w:type="dxa"/>
          </w:tcPr>
          <w:p w:rsidR="00643909" w:rsidRDefault="00643909">
            <w:pPr>
              <w:pStyle w:val="ConsPlusNormal"/>
            </w:pPr>
          </w:p>
        </w:tc>
      </w:tr>
      <w:tr w:rsidR="00643909">
        <w:tc>
          <w:tcPr>
            <w:tcW w:w="56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794" w:type="dxa"/>
          </w:tcPr>
          <w:p w:rsidR="00643909" w:rsidRDefault="00643909">
            <w:pPr>
              <w:pStyle w:val="ConsPlusNormal"/>
            </w:pPr>
          </w:p>
        </w:tc>
        <w:tc>
          <w:tcPr>
            <w:tcW w:w="850" w:type="dxa"/>
          </w:tcPr>
          <w:p w:rsidR="00643909" w:rsidRDefault="00643909">
            <w:pPr>
              <w:pStyle w:val="ConsPlusNormal"/>
            </w:pPr>
          </w:p>
        </w:tc>
        <w:tc>
          <w:tcPr>
            <w:tcW w:w="907" w:type="dxa"/>
          </w:tcPr>
          <w:p w:rsidR="00643909" w:rsidRDefault="00643909">
            <w:pPr>
              <w:pStyle w:val="ConsPlusNormal"/>
            </w:pPr>
          </w:p>
        </w:tc>
        <w:tc>
          <w:tcPr>
            <w:tcW w:w="1603" w:type="dxa"/>
          </w:tcPr>
          <w:p w:rsidR="00643909" w:rsidRDefault="00643909">
            <w:pPr>
              <w:pStyle w:val="ConsPlusNormal"/>
            </w:pPr>
          </w:p>
        </w:tc>
        <w:tc>
          <w:tcPr>
            <w:tcW w:w="1417" w:type="dxa"/>
          </w:tcPr>
          <w:p w:rsidR="00643909" w:rsidRDefault="00643909">
            <w:pPr>
              <w:pStyle w:val="ConsPlusNormal"/>
            </w:pPr>
          </w:p>
        </w:tc>
        <w:tc>
          <w:tcPr>
            <w:tcW w:w="1247" w:type="dxa"/>
          </w:tcPr>
          <w:p w:rsidR="00643909" w:rsidRDefault="00643909">
            <w:pPr>
              <w:pStyle w:val="ConsPlusNormal"/>
            </w:pPr>
          </w:p>
        </w:tc>
      </w:tr>
      <w:tr w:rsidR="00643909">
        <w:tc>
          <w:tcPr>
            <w:tcW w:w="56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794" w:type="dxa"/>
          </w:tcPr>
          <w:p w:rsidR="00643909" w:rsidRDefault="00643909">
            <w:pPr>
              <w:pStyle w:val="ConsPlusNormal"/>
            </w:pPr>
          </w:p>
        </w:tc>
        <w:tc>
          <w:tcPr>
            <w:tcW w:w="850" w:type="dxa"/>
          </w:tcPr>
          <w:p w:rsidR="00643909" w:rsidRDefault="00643909">
            <w:pPr>
              <w:pStyle w:val="ConsPlusNormal"/>
            </w:pPr>
          </w:p>
        </w:tc>
        <w:tc>
          <w:tcPr>
            <w:tcW w:w="907" w:type="dxa"/>
          </w:tcPr>
          <w:p w:rsidR="00643909" w:rsidRDefault="00643909">
            <w:pPr>
              <w:pStyle w:val="ConsPlusNormal"/>
            </w:pPr>
          </w:p>
        </w:tc>
        <w:tc>
          <w:tcPr>
            <w:tcW w:w="1603" w:type="dxa"/>
          </w:tcPr>
          <w:p w:rsidR="00643909" w:rsidRDefault="00643909">
            <w:pPr>
              <w:pStyle w:val="ConsPlusNormal"/>
            </w:pPr>
          </w:p>
        </w:tc>
        <w:tc>
          <w:tcPr>
            <w:tcW w:w="1417" w:type="dxa"/>
          </w:tcPr>
          <w:p w:rsidR="00643909" w:rsidRDefault="00643909">
            <w:pPr>
              <w:pStyle w:val="ConsPlusNormal"/>
            </w:pPr>
          </w:p>
        </w:tc>
        <w:tc>
          <w:tcPr>
            <w:tcW w:w="1247" w:type="dxa"/>
          </w:tcPr>
          <w:p w:rsidR="00643909" w:rsidRDefault="00643909">
            <w:pPr>
              <w:pStyle w:val="ConsPlusNormal"/>
            </w:pPr>
          </w:p>
        </w:tc>
      </w:tr>
      <w:tr w:rsidR="00643909">
        <w:tc>
          <w:tcPr>
            <w:tcW w:w="56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1247" w:type="dxa"/>
          </w:tcPr>
          <w:p w:rsidR="00643909" w:rsidRDefault="00643909">
            <w:pPr>
              <w:pStyle w:val="ConsPlusNormal"/>
            </w:pPr>
          </w:p>
        </w:tc>
        <w:tc>
          <w:tcPr>
            <w:tcW w:w="794" w:type="dxa"/>
          </w:tcPr>
          <w:p w:rsidR="00643909" w:rsidRDefault="00643909">
            <w:pPr>
              <w:pStyle w:val="ConsPlusNormal"/>
            </w:pPr>
          </w:p>
        </w:tc>
        <w:tc>
          <w:tcPr>
            <w:tcW w:w="850" w:type="dxa"/>
          </w:tcPr>
          <w:p w:rsidR="00643909" w:rsidRDefault="00643909">
            <w:pPr>
              <w:pStyle w:val="ConsPlusNormal"/>
            </w:pPr>
          </w:p>
        </w:tc>
        <w:tc>
          <w:tcPr>
            <w:tcW w:w="907" w:type="dxa"/>
          </w:tcPr>
          <w:p w:rsidR="00643909" w:rsidRDefault="00643909">
            <w:pPr>
              <w:pStyle w:val="ConsPlusNormal"/>
            </w:pPr>
          </w:p>
        </w:tc>
        <w:tc>
          <w:tcPr>
            <w:tcW w:w="1603" w:type="dxa"/>
          </w:tcPr>
          <w:p w:rsidR="00643909" w:rsidRDefault="00643909">
            <w:pPr>
              <w:pStyle w:val="ConsPlusNormal"/>
            </w:pPr>
          </w:p>
        </w:tc>
        <w:tc>
          <w:tcPr>
            <w:tcW w:w="1417" w:type="dxa"/>
          </w:tcPr>
          <w:p w:rsidR="00643909" w:rsidRDefault="00643909">
            <w:pPr>
              <w:pStyle w:val="ConsPlusNormal"/>
            </w:pPr>
          </w:p>
        </w:tc>
        <w:tc>
          <w:tcPr>
            <w:tcW w:w="1247" w:type="dxa"/>
          </w:tcPr>
          <w:p w:rsidR="00643909" w:rsidRDefault="00643909">
            <w:pPr>
              <w:pStyle w:val="ConsPlusNormal"/>
            </w:pPr>
          </w:p>
        </w:tc>
      </w:tr>
    </w:tbl>
    <w:p w:rsidR="00643909" w:rsidRDefault="00643909">
      <w:pPr>
        <w:pStyle w:val="ConsPlusNormal"/>
        <w:sectPr w:rsidR="00643909">
          <w:pgSz w:w="16838" w:h="11905" w:orient="landscape"/>
          <w:pgMar w:top="1701" w:right="1134" w:bottom="850" w:left="1134" w:header="0" w:footer="0" w:gutter="0"/>
          <w:cols w:space="720"/>
          <w:titlePg/>
        </w:sectPr>
      </w:pPr>
    </w:p>
    <w:p w:rsidR="00643909" w:rsidRDefault="0064390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340"/>
        <w:gridCol w:w="1701"/>
        <w:gridCol w:w="340"/>
        <w:gridCol w:w="1701"/>
      </w:tblGrid>
      <w:tr w:rsidR="00643909">
        <w:tc>
          <w:tcPr>
            <w:tcW w:w="4989" w:type="dxa"/>
            <w:tcBorders>
              <w:top w:val="nil"/>
              <w:left w:val="nil"/>
              <w:right w:val="nil"/>
            </w:tcBorders>
            <w:vAlign w:val="bottom"/>
          </w:tcPr>
          <w:p w:rsidR="00643909" w:rsidRDefault="00643909">
            <w:pPr>
              <w:pStyle w:val="ConsPlusNormal"/>
            </w:pPr>
          </w:p>
        </w:tc>
        <w:tc>
          <w:tcPr>
            <w:tcW w:w="340" w:type="dxa"/>
            <w:tcBorders>
              <w:top w:val="nil"/>
              <w:left w:val="nil"/>
              <w:bottom w:val="nil"/>
              <w:right w:val="nil"/>
            </w:tcBorders>
            <w:vAlign w:val="bottom"/>
          </w:tcPr>
          <w:p w:rsidR="00643909" w:rsidRDefault="00643909">
            <w:pPr>
              <w:pStyle w:val="ConsPlusNormal"/>
              <w:jc w:val="center"/>
            </w:pPr>
            <w:r>
              <w:t>/</w:t>
            </w:r>
          </w:p>
        </w:tc>
        <w:tc>
          <w:tcPr>
            <w:tcW w:w="1701" w:type="dxa"/>
            <w:tcBorders>
              <w:top w:val="nil"/>
              <w:left w:val="nil"/>
              <w:right w:val="nil"/>
            </w:tcBorders>
            <w:vAlign w:val="bottom"/>
          </w:tcPr>
          <w:p w:rsidR="00643909" w:rsidRDefault="00643909">
            <w:pPr>
              <w:pStyle w:val="ConsPlusNormal"/>
            </w:pPr>
          </w:p>
        </w:tc>
        <w:tc>
          <w:tcPr>
            <w:tcW w:w="340" w:type="dxa"/>
            <w:tcBorders>
              <w:top w:val="nil"/>
              <w:left w:val="nil"/>
              <w:bottom w:val="nil"/>
              <w:right w:val="nil"/>
            </w:tcBorders>
            <w:vAlign w:val="bottom"/>
          </w:tcPr>
          <w:p w:rsidR="00643909" w:rsidRDefault="00643909">
            <w:pPr>
              <w:pStyle w:val="ConsPlusNormal"/>
              <w:jc w:val="center"/>
            </w:pPr>
            <w:r>
              <w:t>/</w:t>
            </w:r>
          </w:p>
        </w:tc>
        <w:tc>
          <w:tcPr>
            <w:tcW w:w="1701" w:type="dxa"/>
            <w:tcBorders>
              <w:top w:val="nil"/>
              <w:left w:val="nil"/>
              <w:right w:val="nil"/>
            </w:tcBorders>
            <w:vAlign w:val="bottom"/>
          </w:tcPr>
          <w:p w:rsidR="00643909" w:rsidRDefault="00643909">
            <w:pPr>
              <w:pStyle w:val="ConsPlusNormal"/>
            </w:pPr>
          </w:p>
        </w:tc>
      </w:tr>
      <w:tr w:rsidR="00643909">
        <w:tc>
          <w:tcPr>
            <w:tcW w:w="4989" w:type="dxa"/>
            <w:tcBorders>
              <w:left w:val="nil"/>
              <w:bottom w:val="nil"/>
              <w:right w:val="nil"/>
            </w:tcBorders>
          </w:tcPr>
          <w:p w:rsidR="00643909" w:rsidRDefault="00643909">
            <w:pPr>
              <w:pStyle w:val="ConsPlusNormal"/>
              <w:jc w:val="center"/>
            </w:pPr>
            <w:r>
              <w:t>ФИО собеседника</w:t>
            </w:r>
          </w:p>
        </w:tc>
        <w:tc>
          <w:tcPr>
            <w:tcW w:w="340" w:type="dxa"/>
            <w:tcBorders>
              <w:top w:val="nil"/>
              <w:left w:val="nil"/>
              <w:bottom w:val="nil"/>
              <w:right w:val="nil"/>
            </w:tcBorders>
          </w:tcPr>
          <w:p w:rsidR="00643909" w:rsidRDefault="00643909">
            <w:pPr>
              <w:pStyle w:val="ConsPlusNormal"/>
            </w:pPr>
          </w:p>
        </w:tc>
        <w:tc>
          <w:tcPr>
            <w:tcW w:w="1701" w:type="dxa"/>
            <w:tcBorders>
              <w:left w:val="nil"/>
              <w:bottom w:val="nil"/>
              <w:right w:val="nil"/>
            </w:tcBorders>
          </w:tcPr>
          <w:p w:rsidR="00643909" w:rsidRDefault="00643909">
            <w:pPr>
              <w:pStyle w:val="ConsPlusNormal"/>
              <w:jc w:val="center"/>
            </w:pPr>
            <w:r>
              <w:t>Подпись</w:t>
            </w:r>
          </w:p>
        </w:tc>
        <w:tc>
          <w:tcPr>
            <w:tcW w:w="340" w:type="dxa"/>
            <w:tcBorders>
              <w:top w:val="nil"/>
              <w:left w:val="nil"/>
              <w:bottom w:val="nil"/>
              <w:right w:val="nil"/>
            </w:tcBorders>
          </w:tcPr>
          <w:p w:rsidR="00643909" w:rsidRDefault="00643909">
            <w:pPr>
              <w:pStyle w:val="ConsPlusNormal"/>
            </w:pPr>
          </w:p>
        </w:tc>
        <w:tc>
          <w:tcPr>
            <w:tcW w:w="1701" w:type="dxa"/>
            <w:tcBorders>
              <w:left w:val="nil"/>
              <w:bottom w:val="nil"/>
              <w:right w:val="nil"/>
            </w:tcBorders>
          </w:tcPr>
          <w:p w:rsidR="00643909" w:rsidRDefault="00643909">
            <w:pPr>
              <w:pStyle w:val="ConsPlusNormal"/>
              <w:jc w:val="center"/>
            </w:pPr>
            <w:r>
              <w:t>Дата</w:t>
            </w:r>
          </w:p>
        </w:tc>
      </w:tr>
    </w:tbl>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9</w:t>
      </w:r>
    </w:p>
    <w:p w:rsidR="00643909" w:rsidRDefault="00643909">
      <w:pPr>
        <w:pStyle w:val="ConsPlusNormal"/>
        <w:jc w:val="both"/>
      </w:pPr>
    </w:p>
    <w:p w:rsidR="00643909" w:rsidRDefault="00643909">
      <w:pPr>
        <w:pStyle w:val="ConsPlusNormal"/>
        <w:jc w:val="center"/>
      </w:pPr>
      <w:bookmarkStart w:id="19" w:name="P986"/>
      <w:bookmarkEnd w:id="19"/>
      <w:r>
        <w:t>Протокол</w:t>
      </w:r>
    </w:p>
    <w:p w:rsidR="00643909" w:rsidRDefault="00643909">
      <w:pPr>
        <w:pStyle w:val="ConsPlusNormal"/>
        <w:jc w:val="center"/>
      </w:pPr>
      <w:proofErr w:type="gramStart"/>
      <w:r>
        <w:t>эксперта</w:t>
      </w:r>
      <w:proofErr w:type="gramEnd"/>
      <w:r>
        <w:t xml:space="preserve"> по оцениванию ответов участников</w:t>
      </w:r>
    </w:p>
    <w:p w:rsidR="00643909" w:rsidRDefault="00643909">
      <w:pPr>
        <w:pStyle w:val="ConsPlusNormal"/>
        <w:jc w:val="center"/>
      </w:pPr>
      <w:proofErr w:type="gramStart"/>
      <w:r>
        <w:t>итогового</w:t>
      </w:r>
      <w:proofErr w:type="gramEnd"/>
      <w:r>
        <w:t xml:space="preserve"> собеседования</w:t>
      </w:r>
    </w:p>
    <w:p w:rsidR="00643909" w:rsidRDefault="0064390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6520"/>
      </w:tblGrid>
      <w:tr w:rsidR="00643909">
        <w:tc>
          <w:tcPr>
            <w:tcW w:w="2552" w:type="dxa"/>
            <w:tcBorders>
              <w:top w:val="nil"/>
              <w:left w:val="nil"/>
              <w:bottom w:val="nil"/>
            </w:tcBorders>
          </w:tcPr>
          <w:p w:rsidR="00643909" w:rsidRDefault="00643909">
            <w:pPr>
              <w:pStyle w:val="ConsPlusNormal"/>
              <w:jc w:val="center"/>
            </w:pPr>
            <w:r>
              <w:t>ФИО участника:</w:t>
            </w:r>
          </w:p>
        </w:tc>
        <w:tc>
          <w:tcPr>
            <w:tcW w:w="6520" w:type="dxa"/>
            <w:tcBorders>
              <w:top w:val="single" w:sz="4" w:space="0" w:color="auto"/>
              <w:bottom w:val="single" w:sz="4" w:space="0" w:color="auto"/>
            </w:tcBorders>
          </w:tcPr>
          <w:p w:rsidR="00643909" w:rsidRDefault="00643909">
            <w:pPr>
              <w:pStyle w:val="ConsPlusNormal"/>
            </w:pPr>
          </w:p>
        </w:tc>
      </w:tr>
    </w:tbl>
    <w:p w:rsidR="00643909" w:rsidRDefault="0064390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91"/>
        <w:gridCol w:w="1871"/>
        <w:gridCol w:w="1644"/>
        <w:gridCol w:w="1474"/>
        <w:gridCol w:w="1531"/>
      </w:tblGrid>
      <w:tr w:rsidR="00643909">
        <w:tc>
          <w:tcPr>
            <w:tcW w:w="1361" w:type="dxa"/>
            <w:tcBorders>
              <w:top w:val="nil"/>
              <w:left w:val="nil"/>
              <w:bottom w:val="nil"/>
            </w:tcBorders>
            <w:vAlign w:val="center"/>
          </w:tcPr>
          <w:p w:rsidR="00643909" w:rsidRDefault="00643909">
            <w:pPr>
              <w:pStyle w:val="ConsPlusNormal"/>
              <w:jc w:val="right"/>
            </w:pPr>
            <w:r>
              <w:t>Класс:</w:t>
            </w:r>
          </w:p>
        </w:tc>
        <w:tc>
          <w:tcPr>
            <w:tcW w:w="1191" w:type="dxa"/>
            <w:tcBorders>
              <w:top w:val="single" w:sz="4" w:space="0" w:color="auto"/>
              <w:bottom w:val="single" w:sz="4" w:space="0" w:color="auto"/>
            </w:tcBorders>
          </w:tcPr>
          <w:p w:rsidR="00643909" w:rsidRDefault="00643909">
            <w:pPr>
              <w:pStyle w:val="ConsPlusNormal"/>
            </w:pPr>
          </w:p>
        </w:tc>
        <w:tc>
          <w:tcPr>
            <w:tcW w:w="1871" w:type="dxa"/>
            <w:tcBorders>
              <w:top w:val="nil"/>
              <w:bottom w:val="nil"/>
            </w:tcBorders>
          </w:tcPr>
          <w:p w:rsidR="00643909" w:rsidRDefault="00643909">
            <w:pPr>
              <w:pStyle w:val="ConsPlusNormal"/>
              <w:jc w:val="center"/>
            </w:pPr>
            <w:r>
              <w:t>Номер аудитории:</w:t>
            </w:r>
          </w:p>
        </w:tc>
        <w:tc>
          <w:tcPr>
            <w:tcW w:w="1644" w:type="dxa"/>
            <w:tcBorders>
              <w:top w:val="single" w:sz="4" w:space="0" w:color="auto"/>
              <w:bottom w:val="single" w:sz="4" w:space="0" w:color="auto"/>
            </w:tcBorders>
          </w:tcPr>
          <w:p w:rsidR="00643909" w:rsidRDefault="00643909">
            <w:pPr>
              <w:pStyle w:val="ConsPlusNormal"/>
            </w:pPr>
          </w:p>
        </w:tc>
        <w:tc>
          <w:tcPr>
            <w:tcW w:w="1474" w:type="dxa"/>
            <w:tcBorders>
              <w:top w:val="nil"/>
              <w:bottom w:val="nil"/>
            </w:tcBorders>
          </w:tcPr>
          <w:p w:rsidR="00643909" w:rsidRDefault="00643909">
            <w:pPr>
              <w:pStyle w:val="ConsPlusNormal"/>
              <w:jc w:val="center"/>
            </w:pPr>
            <w:r>
              <w:t>Номер варианта:</w:t>
            </w:r>
          </w:p>
        </w:tc>
        <w:tc>
          <w:tcPr>
            <w:tcW w:w="1531" w:type="dxa"/>
            <w:tcBorders>
              <w:top w:val="single" w:sz="4" w:space="0" w:color="auto"/>
              <w:bottom w:val="single" w:sz="4" w:space="0" w:color="auto"/>
            </w:tcBorders>
          </w:tcPr>
          <w:p w:rsidR="00643909" w:rsidRDefault="00643909">
            <w:pPr>
              <w:pStyle w:val="ConsPlusNormal"/>
            </w:pPr>
          </w:p>
        </w:tc>
      </w:tr>
    </w:tbl>
    <w:p w:rsidR="00643909" w:rsidRDefault="006439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474"/>
        <w:gridCol w:w="854"/>
        <w:gridCol w:w="563"/>
        <w:gridCol w:w="1474"/>
        <w:gridCol w:w="1474"/>
      </w:tblGrid>
      <w:tr w:rsidR="00643909">
        <w:tc>
          <w:tcPr>
            <w:tcW w:w="9070" w:type="dxa"/>
            <w:gridSpan w:val="6"/>
          </w:tcPr>
          <w:p w:rsidR="00643909" w:rsidRDefault="00643909">
            <w:pPr>
              <w:pStyle w:val="ConsPlusNormal"/>
              <w:outlineLvl w:val="2"/>
            </w:pPr>
            <w:r>
              <w:t>Задание 1. Чтение текста вслух</w:t>
            </w:r>
          </w:p>
        </w:tc>
      </w:tr>
      <w:tr w:rsidR="00643909">
        <w:tc>
          <w:tcPr>
            <w:tcW w:w="3231" w:type="dxa"/>
            <w:vAlign w:val="bottom"/>
          </w:tcPr>
          <w:p w:rsidR="00643909" w:rsidRDefault="00643909">
            <w:pPr>
              <w:pStyle w:val="ConsPlusNormal"/>
              <w:jc w:val="right"/>
            </w:pPr>
            <w:r>
              <w:t>Название критерия</w:t>
            </w:r>
          </w:p>
        </w:tc>
        <w:tc>
          <w:tcPr>
            <w:tcW w:w="1474" w:type="dxa"/>
          </w:tcPr>
          <w:p w:rsidR="00643909" w:rsidRDefault="00643909">
            <w:pPr>
              <w:pStyle w:val="ConsPlusNormal"/>
              <w:jc w:val="center"/>
            </w:pPr>
            <w:r>
              <w:t>Ч1</w:t>
            </w:r>
          </w:p>
        </w:tc>
        <w:tc>
          <w:tcPr>
            <w:tcW w:w="1417" w:type="dxa"/>
            <w:gridSpan w:val="2"/>
          </w:tcPr>
          <w:p w:rsidR="00643909" w:rsidRDefault="00643909">
            <w:pPr>
              <w:pStyle w:val="ConsPlusNormal"/>
              <w:jc w:val="center"/>
            </w:pPr>
            <w:r>
              <w:t>Ч2</w:t>
            </w:r>
          </w:p>
        </w:tc>
        <w:tc>
          <w:tcPr>
            <w:tcW w:w="1474" w:type="dxa"/>
          </w:tcPr>
          <w:p w:rsidR="00643909" w:rsidRDefault="00643909">
            <w:pPr>
              <w:pStyle w:val="ConsPlusNormal"/>
              <w:jc w:val="center"/>
            </w:pPr>
            <w:r>
              <w:t>Ч3</w:t>
            </w:r>
          </w:p>
        </w:tc>
        <w:tc>
          <w:tcPr>
            <w:tcW w:w="1474" w:type="dxa"/>
          </w:tcPr>
          <w:p w:rsidR="00643909" w:rsidRDefault="00643909">
            <w:pPr>
              <w:pStyle w:val="ConsPlusNormal"/>
              <w:jc w:val="center"/>
            </w:pPr>
            <w:r>
              <w:t>Итого</w:t>
            </w:r>
          </w:p>
        </w:tc>
      </w:tr>
      <w:tr w:rsidR="00643909">
        <w:tc>
          <w:tcPr>
            <w:tcW w:w="3231" w:type="dxa"/>
            <w:vAlign w:val="center"/>
          </w:tcPr>
          <w:p w:rsidR="00643909" w:rsidRDefault="00643909">
            <w:pPr>
              <w:pStyle w:val="ConsPlusNormal"/>
              <w:jc w:val="right"/>
            </w:pPr>
            <w:r>
              <w:t>Максимальный балл</w:t>
            </w:r>
          </w:p>
        </w:tc>
        <w:tc>
          <w:tcPr>
            <w:tcW w:w="1474" w:type="dxa"/>
          </w:tcPr>
          <w:p w:rsidR="00643909" w:rsidRDefault="00643909">
            <w:pPr>
              <w:pStyle w:val="ConsPlusNormal"/>
              <w:jc w:val="center"/>
            </w:pPr>
            <w:r>
              <w:t>1</w:t>
            </w:r>
          </w:p>
        </w:tc>
        <w:tc>
          <w:tcPr>
            <w:tcW w:w="1417" w:type="dxa"/>
            <w:gridSpan w:val="2"/>
          </w:tcPr>
          <w:p w:rsidR="00643909" w:rsidRDefault="00643909">
            <w:pPr>
              <w:pStyle w:val="ConsPlusNormal"/>
              <w:jc w:val="center"/>
            </w:pPr>
            <w:r>
              <w:t>1</w:t>
            </w:r>
          </w:p>
        </w:tc>
        <w:tc>
          <w:tcPr>
            <w:tcW w:w="1474" w:type="dxa"/>
          </w:tcPr>
          <w:p w:rsidR="00643909" w:rsidRDefault="00643909">
            <w:pPr>
              <w:pStyle w:val="ConsPlusNormal"/>
              <w:jc w:val="center"/>
            </w:pPr>
            <w:r>
              <w:t>1</w:t>
            </w:r>
          </w:p>
        </w:tc>
        <w:tc>
          <w:tcPr>
            <w:tcW w:w="1474" w:type="dxa"/>
          </w:tcPr>
          <w:p w:rsidR="00643909" w:rsidRDefault="00643909">
            <w:pPr>
              <w:pStyle w:val="ConsPlusNormal"/>
              <w:jc w:val="center"/>
            </w:pPr>
            <w:r>
              <w:t>3</w:t>
            </w:r>
          </w:p>
        </w:tc>
      </w:tr>
      <w:tr w:rsidR="00643909">
        <w:tc>
          <w:tcPr>
            <w:tcW w:w="3231" w:type="dxa"/>
            <w:vAlign w:val="center"/>
          </w:tcPr>
          <w:p w:rsidR="00643909" w:rsidRDefault="00643909">
            <w:pPr>
              <w:pStyle w:val="ConsPlusNormal"/>
              <w:jc w:val="right"/>
            </w:pPr>
            <w:r>
              <w:t>Балл, выставленный участнику</w:t>
            </w:r>
          </w:p>
        </w:tc>
        <w:tc>
          <w:tcPr>
            <w:tcW w:w="1474" w:type="dxa"/>
          </w:tcPr>
          <w:p w:rsidR="00643909" w:rsidRDefault="00643909">
            <w:pPr>
              <w:pStyle w:val="ConsPlusNormal"/>
            </w:pPr>
          </w:p>
        </w:tc>
        <w:tc>
          <w:tcPr>
            <w:tcW w:w="1417" w:type="dxa"/>
            <w:gridSpan w:val="2"/>
          </w:tcPr>
          <w:p w:rsidR="00643909" w:rsidRDefault="00643909">
            <w:pPr>
              <w:pStyle w:val="ConsPlusNormal"/>
            </w:pPr>
          </w:p>
        </w:tc>
        <w:tc>
          <w:tcPr>
            <w:tcW w:w="1474" w:type="dxa"/>
          </w:tcPr>
          <w:p w:rsidR="00643909" w:rsidRDefault="00643909">
            <w:pPr>
              <w:pStyle w:val="ConsPlusNormal"/>
            </w:pPr>
          </w:p>
        </w:tc>
        <w:tc>
          <w:tcPr>
            <w:tcW w:w="1474" w:type="dxa"/>
          </w:tcPr>
          <w:p w:rsidR="00643909" w:rsidRDefault="00643909">
            <w:pPr>
              <w:pStyle w:val="ConsPlusNormal"/>
            </w:pPr>
          </w:p>
        </w:tc>
      </w:tr>
      <w:tr w:rsidR="00643909">
        <w:tc>
          <w:tcPr>
            <w:tcW w:w="9070" w:type="dxa"/>
            <w:gridSpan w:val="6"/>
          </w:tcPr>
          <w:p w:rsidR="00643909" w:rsidRDefault="00643909">
            <w:pPr>
              <w:pStyle w:val="ConsPlusNormal"/>
              <w:outlineLvl w:val="2"/>
            </w:pPr>
            <w:r>
              <w:t>Задание 2. Подробный пересказ текста с включением приведенного высказывания</w:t>
            </w:r>
          </w:p>
        </w:tc>
      </w:tr>
      <w:tr w:rsidR="00643909">
        <w:tc>
          <w:tcPr>
            <w:tcW w:w="3231" w:type="dxa"/>
          </w:tcPr>
          <w:p w:rsidR="00643909" w:rsidRDefault="00643909">
            <w:pPr>
              <w:pStyle w:val="ConsPlusNormal"/>
              <w:jc w:val="right"/>
            </w:pPr>
            <w:r>
              <w:t>Название критерия</w:t>
            </w:r>
          </w:p>
        </w:tc>
        <w:tc>
          <w:tcPr>
            <w:tcW w:w="1474" w:type="dxa"/>
          </w:tcPr>
          <w:p w:rsidR="00643909" w:rsidRDefault="00643909">
            <w:pPr>
              <w:pStyle w:val="ConsPlusNormal"/>
              <w:jc w:val="center"/>
            </w:pPr>
            <w:r>
              <w:t>П1</w:t>
            </w:r>
          </w:p>
        </w:tc>
        <w:tc>
          <w:tcPr>
            <w:tcW w:w="1417" w:type="dxa"/>
            <w:gridSpan w:val="2"/>
          </w:tcPr>
          <w:p w:rsidR="00643909" w:rsidRDefault="00643909">
            <w:pPr>
              <w:pStyle w:val="ConsPlusNormal"/>
              <w:jc w:val="center"/>
            </w:pPr>
            <w:r>
              <w:t>П2</w:t>
            </w:r>
          </w:p>
        </w:tc>
        <w:tc>
          <w:tcPr>
            <w:tcW w:w="1474" w:type="dxa"/>
          </w:tcPr>
          <w:p w:rsidR="00643909" w:rsidRDefault="00643909">
            <w:pPr>
              <w:pStyle w:val="ConsPlusNormal"/>
              <w:jc w:val="center"/>
            </w:pPr>
            <w:r>
              <w:t>П3</w:t>
            </w:r>
          </w:p>
        </w:tc>
        <w:tc>
          <w:tcPr>
            <w:tcW w:w="1474" w:type="dxa"/>
          </w:tcPr>
          <w:p w:rsidR="00643909" w:rsidRDefault="00643909">
            <w:pPr>
              <w:pStyle w:val="ConsPlusNormal"/>
              <w:jc w:val="center"/>
            </w:pPr>
            <w:r>
              <w:t>Итого</w:t>
            </w:r>
          </w:p>
        </w:tc>
      </w:tr>
      <w:tr w:rsidR="00643909">
        <w:tc>
          <w:tcPr>
            <w:tcW w:w="3231" w:type="dxa"/>
          </w:tcPr>
          <w:p w:rsidR="00643909" w:rsidRDefault="00643909">
            <w:pPr>
              <w:pStyle w:val="ConsPlusNormal"/>
              <w:jc w:val="right"/>
            </w:pPr>
            <w:r>
              <w:t>Максимальный балл</w:t>
            </w:r>
          </w:p>
        </w:tc>
        <w:tc>
          <w:tcPr>
            <w:tcW w:w="1474" w:type="dxa"/>
          </w:tcPr>
          <w:p w:rsidR="00643909" w:rsidRDefault="00643909">
            <w:pPr>
              <w:pStyle w:val="ConsPlusNormal"/>
              <w:jc w:val="center"/>
            </w:pPr>
            <w:r>
              <w:t>2</w:t>
            </w:r>
          </w:p>
        </w:tc>
        <w:tc>
          <w:tcPr>
            <w:tcW w:w="1417" w:type="dxa"/>
            <w:gridSpan w:val="2"/>
          </w:tcPr>
          <w:p w:rsidR="00643909" w:rsidRDefault="00643909">
            <w:pPr>
              <w:pStyle w:val="ConsPlusNormal"/>
              <w:jc w:val="center"/>
            </w:pPr>
            <w:r>
              <w:t>1</w:t>
            </w:r>
          </w:p>
        </w:tc>
        <w:tc>
          <w:tcPr>
            <w:tcW w:w="1474" w:type="dxa"/>
          </w:tcPr>
          <w:p w:rsidR="00643909" w:rsidRDefault="00643909">
            <w:pPr>
              <w:pStyle w:val="ConsPlusNormal"/>
              <w:jc w:val="center"/>
            </w:pPr>
            <w:r>
              <w:t>1</w:t>
            </w:r>
          </w:p>
        </w:tc>
        <w:tc>
          <w:tcPr>
            <w:tcW w:w="1474" w:type="dxa"/>
          </w:tcPr>
          <w:p w:rsidR="00643909" w:rsidRDefault="00643909">
            <w:pPr>
              <w:pStyle w:val="ConsPlusNormal"/>
              <w:jc w:val="center"/>
            </w:pPr>
            <w:r>
              <w:t>4</w:t>
            </w:r>
          </w:p>
        </w:tc>
      </w:tr>
      <w:tr w:rsidR="00643909">
        <w:tc>
          <w:tcPr>
            <w:tcW w:w="3231" w:type="dxa"/>
          </w:tcPr>
          <w:p w:rsidR="00643909" w:rsidRDefault="00643909">
            <w:pPr>
              <w:pStyle w:val="ConsPlusNormal"/>
              <w:jc w:val="right"/>
            </w:pPr>
            <w:r>
              <w:t>Балл, выставленный участнику</w:t>
            </w:r>
          </w:p>
        </w:tc>
        <w:tc>
          <w:tcPr>
            <w:tcW w:w="1474" w:type="dxa"/>
          </w:tcPr>
          <w:p w:rsidR="00643909" w:rsidRDefault="00643909">
            <w:pPr>
              <w:pStyle w:val="ConsPlusNormal"/>
            </w:pPr>
          </w:p>
        </w:tc>
        <w:tc>
          <w:tcPr>
            <w:tcW w:w="1417" w:type="dxa"/>
            <w:gridSpan w:val="2"/>
          </w:tcPr>
          <w:p w:rsidR="00643909" w:rsidRDefault="00643909">
            <w:pPr>
              <w:pStyle w:val="ConsPlusNormal"/>
            </w:pPr>
          </w:p>
        </w:tc>
        <w:tc>
          <w:tcPr>
            <w:tcW w:w="1474" w:type="dxa"/>
          </w:tcPr>
          <w:p w:rsidR="00643909" w:rsidRDefault="00643909">
            <w:pPr>
              <w:pStyle w:val="ConsPlusNormal"/>
            </w:pPr>
          </w:p>
        </w:tc>
        <w:tc>
          <w:tcPr>
            <w:tcW w:w="1474" w:type="dxa"/>
          </w:tcPr>
          <w:p w:rsidR="00643909" w:rsidRDefault="00643909">
            <w:pPr>
              <w:pStyle w:val="ConsPlusNormal"/>
            </w:pPr>
          </w:p>
        </w:tc>
      </w:tr>
      <w:tr w:rsidR="00643909">
        <w:tblPrEx>
          <w:tblBorders>
            <w:left w:val="nil"/>
          </w:tblBorders>
        </w:tblPrEx>
        <w:tc>
          <w:tcPr>
            <w:tcW w:w="5559" w:type="dxa"/>
            <w:gridSpan w:val="3"/>
            <w:vMerge w:val="restart"/>
            <w:tcBorders>
              <w:left w:val="nil"/>
              <w:bottom w:val="nil"/>
            </w:tcBorders>
          </w:tcPr>
          <w:p w:rsidR="00643909" w:rsidRDefault="00643909">
            <w:pPr>
              <w:pStyle w:val="ConsPlusNormal"/>
              <w:jc w:val="right"/>
            </w:pPr>
            <w:r>
              <w:t>Итого за задания 1 и 2:</w:t>
            </w:r>
          </w:p>
        </w:tc>
        <w:tc>
          <w:tcPr>
            <w:tcW w:w="2037" w:type="dxa"/>
            <w:gridSpan w:val="2"/>
          </w:tcPr>
          <w:p w:rsidR="00643909" w:rsidRDefault="00643909">
            <w:pPr>
              <w:pStyle w:val="ConsPlusNormal"/>
              <w:jc w:val="center"/>
            </w:pPr>
            <w:r>
              <w:t>Максимум</w:t>
            </w:r>
          </w:p>
        </w:tc>
        <w:tc>
          <w:tcPr>
            <w:tcW w:w="1474" w:type="dxa"/>
          </w:tcPr>
          <w:p w:rsidR="00643909" w:rsidRDefault="00643909">
            <w:pPr>
              <w:pStyle w:val="ConsPlusNormal"/>
              <w:jc w:val="center"/>
            </w:pPr>
            <w:r>
              <w:t>7</w:t>
            </w:r>
          </w:p>
        </w:tc>
      </w:tr>
      <w:tr w:rsidR="00643909">
        <w:tblPrEx>
          <w:tblBorders>
            <w:left w:val="nil"/>
          </w:tblBorders>
        </w:tblPrEx>
        <w:tc>
          <w:tcPr>
            <w:tcW w:w="5559" w:type="dxa"/>
            <w:gridSpan w:val="3"/>
            <w:vMerge/>
            <w:tcBorders>
              <w:left w:val="nil"/>
              <w:bottom w:val="nil"/>
            </w:tcBorders>
          </w:tcPr>
          <w:p w:rsidR="00643909" w:rsidRDefault="00643909">
            <w:pPr>
              <w:pStyle w:val="ConsPlusNormal"/>
            </w:pPr>
          </w:p>
        </w:tc>
        <w:tc>
          <w:tcPr>
            <w:tcW w:w="2037" w:type="dxa"/>
            <w:gridSpan w:val="2"/>
          </w:tcPr>
          <w:p w:rsidR="00643909" w:rsidRDefault="00643909">
            <w:pPr>
              <w:pStyle w:val="ConsPlusNormal"/>
              <w:jc w:val="center"/>
            </w:pPr>
            <w:r>
              <w:t>Балл, выставленный участнику</w:t>
            </w:r>
          </w:p>
        </w:tc>
        <w:tc>
          <w:tcPr>
            <w:tcW w:w="1474" w:type="dxa"/>
          </w:tcPr>
          <w:p w:rsidR="00643909" w:rsidRDefault="00643909">
            <w:pPr>
              <w:pStyle w:val="ConsPlusNormal"/>
            </w:pPr>
          </w:p>
        </w:tc>
      </w:tr>
    </w:tbl>
    <w:p w:rsidR="00643909" w:rsidRDefault="006439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984"/>
        <w:gridCol w:w="1984"/>
        <w:gridCol w:w="1871"/>
      </w:tblGrid>
      <w:tr w:rsidR="00643909">
        <w:tc>
          <w:tcPr>
            <w:tcW w:w="9070" w:type="dxa"/>
            <w:gridSpan w:val="4"/>
          </w:tcPr>
          <w:p w:rsidR="00643909" w:rsidRDefault="00643909">
            <w:pPr>
              <w:pStyle w:val="ConsPlusNormal"/>
              <w:outlineLvl w:val="2"/>
            </w:pPr>
            <w:r>
              <w:t>Задание 3. Монологическое высказывание</w:t>
            </w:r>
          </w:p>
        </w:tc>
      </w:tr>
      <w:tr w:rsidR="00643909">
        <w:tc>
          <w:tcPr>
            <w:tcW w:w="3231" w:type="dxa"/>
            <w:vAlign w:val="bottom"/>
          </w:tcPr>
          <w:p w:rsidR="00643909" w:rsidRDefault="00643909">
            <w:pPr>
              <w:pStyle w:val="ConsPlusNormal"/>
              <w:jc w:val="right"/>
            </w:pPr>
            <w:r>
              <w:t>Название критерия</w:t>
            </w:r>
          </w:p>
        </w:tc>
        <w:tc>
          <w:tcPr>
            <w:tcW w:w="1984" w:type="dxa"/>
          </w:tcPr>
          <w:p w:rsidR="00643909" w:rsidRDefault="00643909">
            <w:pPr>
              <w:pStyle w:val="ConsPlusNormal"/>
              <w:jc w:val="center"/>
            </w:pPr>
            <w:r>
              <w:t>М1</w:t>
            </w:r>
          </w:p>
        </w:tc>
        <w:tc>
          <w:tcPr>
            <w:tcW w:w="1984" w:type="dxa"/>
          </w:tcPr>
          <w:p w:rsidR="00643909" w:rsidRDefault="00643909">
            <w:pPr>
              <w:pStyle w:val="ConsPlusNormal"/>
              <w:jc w:val="center"/>
            </w:pPr>
            <w:r>
              <w:t>М2</w:t>
            </w:r>
          </w:p>
        </w:tc>
        <w:tc>
          <w:tcPr>
            <w:tcW w:w="1871" w:type="dxa"/>
          </w:tcPr>
          <w:p w:rsidR="00643909" w:rsidRDefault="00643909">
            <w:pPr>
              <w:pStyle w:val="ConsPlusNormal"/>
              <w:jc w:val="center"/>
            </w:pPr>
            <w:r>
              <w:t>Итого</w:t>
            </w:r>
          </w:p>
        </w:tc>
      </w:tr>
      <w:tr w:rsidR="00643909">
        <w:tc>
          <w:tcPr>
            <w:tcW w:w="3231" w:type="dxa"/>
            <w:vAlign w:val="center"/>
          </w:tcPr>
          <w:p w:rsidR="00643909" w:rsidRDefault="00643909">
            <w:pPr>
              <w:pStyle w:val="ConsPlusNormal"/>
              <w:jc w:val="right"/>
            </w:pPr>
            <w:r>
              <w:t>Максимальный балл</w:t>
            </w:r>
          </w:p>
        </w:tc>
        <w:tc>
          <w:tcPr>
            <w:tcW w:w="1984" w:type="dxa"/>
          </w:tcPr>
          <w:p w:rsidR="00643909" w:rsidRDefault="00643909">
            <w:pPr>
              <w:pStyle w:val="ConsPlusNormal"/>
              <w:jc w:val="center"/>
            </w:pPr>
            <w:r>
              <w:t>2</w:t>
            </w:r>
          </w:p>
        </w:tc>
        <w:tc>
          <w:tcPr>
            <w:tcW w:w="1984" w:type="dxa"/>
          </w:tcPr>
          <w:p w:rsidR="00643909" w:rsidRDefault="00643909">
            <w:pPr>
              <w:pStyle w:val="ConsPlusNormal"/>
              <w:jc w:val="center"/>
            </w:pPr>
            <w:r>
              <w:t>1</w:t>
            </w:r>
          </w:p>
        </w:tc>
        <w:tc>
          <w:tcPr>
            <w:tcW w:w="1871" w:type="dxa"/>
          </w:tcPr>
          <w:p w:rsidR="00643909" w:rsidRDefault="00643909">
            <w:pPr>
              <w:pStyle w:val="ConsPlusNormal"/>
              <w:jc w:val="center"/>
            </w:pPr>
            <w:r>
              <w:t>3</w:t>
            </w:r>
          </w:p>
        </w:tc>
      </w:tr>
      <w:tr w:rsidR="00643909">
        <w:tc>
          <w:tcPr>
            <w:tcW w:w="3231" w:type="dxa"/>
            <w:vAlign w:val="center"/>
          </w:tcPr>
          <w:p w:rsidR="00643909" w:rsidRDefault="00643909">
            <w:pPr>
              <w:pStyle w:val="ConsPlusNormal"/>
              <w:jc w:val="right"/>
            </w:pPr>
            <w:r>
              <w:t>Балл, выставленный участнику</w:t>
            </w:r>
          </w:p>
        </w:tc>
        <w:tc>
          <w:tcPr>
            <w:tcW w:w="1984" w:type="dxa"/>
          </w:tcPr>
          <w:p w:rsidR="00643909" w:rsidRDefault="00643909">
            <w:pPr>
              <w:pStyle w:val="ConsPlusNormal"/>
            </w:pPr>
          </w:p>
        </w:tc>
        <w:tc>
          <w:tcPr>
            <w:tcW w:w="1984" w:type="dxa"/>
          </w:tcPr>
          <w:p w:rsidR="00643909" w:rsidRDefault="00643909">
            <w:pPr>
              <w:pStyle w:val="ConsPlusNormal"/>
            </w:pPr>
          </w:p>
        </w:tc>
        <w:tc>
          <w:tcPr>
            <w:tcW w:w="1871" w:type="dxa"/>
          </w:tcPr>
          <w:p w:rsidR="00643909" w:rsidRDefault="00643909">
            <w:pPr>
              <w:pStyle w:val="ConsPlusNormal"/>
            </w:pPr>
          </w:p>
        </w:tc>
      </w:tr>
      <w:tr w:rsidR="00643909">
        <w:tc>
          <w:tcPr>
            <w:tcW w:w="9070" w:type="dxa"/>
            <w:gridSpan w:val="4"/>
            <w:vAlign w:val="bottom"/>
          </w:tcPr>
          <w:p w:rsidR="00643909" w:rsidRDefault="00643909">
            <w:pPr>
              <w:pStyle w:val="ConsPlusNormal"/>
              <w:outlineLvl w:val="2"/>
            </w:pPr>
            <w:r>
              <w:t>Задание 4. Участие в диалоге</w:t>
            </w:r>
          </w:p>
        </w:tc>
      </w:tr>
      <w:tr w:rsidR="00643909">
        <w:tc>
          <w:tcPr>
            <w:tcW w:w="3231" w:type="dxa"/>
            <w:vAlign w:val="bottom"/>
          </w:tcPr>
          <w:p w:rsidR="00643909" w:rsidRDefault="00643909">
            <w:pPr>
              <w:pStyle w:val="ConsPlusNormal"/>
              <w:jc w:val="right"/>
            </w:pPr>
            <w:r>
              <w:t>Название критерия</w:t>
            </w:r>
          </w:p>
        </w:tc>
        <w:tc>
          <w:tcPr>
            <w:tcW w:w="3968" w:type="dxa"/>
            <w:gridSpan w:val="2"/>
          </w:tcPr>
          <w:p w:rsidR="00643909" w:rsidRDefault="00643909">
            <w:pPr>
              <w:pStyle w:val="ConsPlusNormal"/>
              <w:jc w:val="center"/>
            </w:pPr>
            <w:r>
              <w:t>Д1</w:t>
            </w:r>
          </w:p>
        </w:tc>
        <w:tc>
          <w:tcPr>
            <w:tcW w:w="1871" w:type="dxa"/>
          </w:tcPr>
          <w:p w:rsidR="00643909" w:rsidRDefault="00643909">
            <w:pPr>
              <w:pStyle w:val="ConsPlusNormal"/>
              <w:jc w:val="center"/>
            </w:pPr>
            <w:r>
              <w:t>Итого</w:t>
            </w:r>
          </w:p>
        </w:tc>
      </w:tr>
      <w:tr w:rsidR="00643909">
        <w:tc>
          <w:tcPr>
            <w:tcW w:w="3231" w:type="dxa"/>
            <w:vAlign w:val="center"/>
          </w:tcPr>
          <w:p w:rsidR="00643909" w:rsidRDefault="00643909">
            <w:pPr>
              <w:pStyle w:val="ConsPlusNormal"/>
              <w:jc w:val="right"/>
            </w:pPr>
            <w:r>
              <w:lastRenderedPageBreak/>
              <w:t>Максимальный балл</w:t>
            </w:r>
          </w:p>
        </w:tc>
        <w:tc>
          <w:tcPr>
            <w:tcW w:w="3968" w:type="dxa"/>
            <w:gridSpan w:val="2"/>
          </w:tcPr>
          <w:p w:rsidR="00643909" w:rsidRDefault="00643909">
            <w:pPr>
              <w:pStyle w:val="ConsPlusNormal"/>
              <w:jc w:val="center"/>
            </w:pPr>
            <w:r>
              <w:t>3</w:t>
            </w:r>
          </w:p>
        </w:tc>
        <w:tc>
          <w:tcPr>
            <w:tcW w:w="1871" w:type="dxa"/>
          </w:tcPr>
          <w:p w:rsidR="00643909" w:rsidRDefault="00643909">
            <w:pPr>
              <w:pStyle w:val="ConsPlusNormal"/>
              <w:jc w:val="center"/>
            </w:pPr>
            <w:r>
              <w:t>3</w:t>
            </w:r>
          </w:p>
        </w:tc>
      </w:tr>
      <w:tr w:rsidR="00643909">
        <w:tc>
          <w:tcPr>
            <w:tcW w:w="3231" w:type="dxa"/>
            <w:vAlign w:val="center"/>
          </w:tcPr>
          <w:p w:rsidR="00643909" w:rsidRDefault="00643909">
            <w:pPr>
              <w:pStyle w:val="ConsPlusNormal"/>
              <w:jc w:val="right"/>
            </w:pPr>
            <w:r>
              <w:t>Балл, выставленный участнику</w:t>
            </w:r>
          </w:p>
        </w:tc>
        <w:tc>
          <w:tcPr>
            <w:tcW w:w="3968" w:type="dxa"/>
            <w:gridSpan w:val="2"/>
          </w:tcPr>
          <w:p w:rsidR="00643909" w:rsidRDefault="00643909">
            <w:pPr>
              <w:pStyle w:val="ConsPlusNormal"/>
            </w:pPr>
          </w:p>
        </w:tc>
        <w:tc>
          <w:tcPr>
            <w:tcW w:w="1871" w:type="dxa"/>
          </w:tcPr>
          <w:p w:rsidR="00643909" w:rsidRDefault="00643909">
            <w:pPr>
              <w:pStyle w:val="ConsPlusNormal"/>
            </w:pPr>
          </w:p>
        </w:tc>
      </w:tr>
      <w:tr w:rsidR="00643909">
        <w:tblPrEx>
          <w:tblBorders>
            <w:left w:val="nil"/>
          </w:tblBorders>
        </w:tblPrEx>
        <w:tc>
          <w:tcPr>
            <w:tcW w:w="5215" w:type="dxa"/>
            <w:gridSpan w:val="2"/>
            <w:vMerge w:val="restart"/>
            <w:tcBorders>
              <w:left w:val="nil"/>
              <w:bottom w:val="nil"/>
            </w:tcBorders>
          </w:tcPr>
          <w:p w:rsidR="00643909" w:rsidRDefault="00643909">
            <w:pPr>
              <w:pStyle w:val="ConsPlusNormal"/>
              <w:jc w:val="right"/>
            </w:pPr>
            <w:r>
              <w:t>Итого за задания 3 и 4:</w:t>
            </w:r>
          </w:p>
        </w:tc>
        <w:tc>
          <w:tcPr>
            <w:tcW w:w="1984" w:type="dxa"/>
          </w:tcPr>
          <w:p w:rsidR="00643909" w:rsidRDefault="00643909">
            <w:pPr>
              <w:pStyle w:val="ConsPlusNormal"/>
              <w:jc w:val="center"/>
            </w:pPr>
            <w:r>
              <w:t>Максимум</w:t>
            </w:r>
          </w:p>
        </w:tc>
        <w:tc>
          <w:tcPr>
            <w:tcW w:w="1871" w:type="dxa"/>
          </w:tcPr>
          <w:p w:rsidR="00643909" w:rsidRDefault="00643909">
            <w:pPr>
              <w:pStyle w:val="ConsPlusNormal"/>
              <w:jc w:val="center"/>
            </w:pPr>
            <w:r>
              <w:t>6</w:t>
            </w:r>
          </w:p>
        </w:tc>
      </w:tr>
      <w:tr w:rsidR="00643909">
        <w:tblPrEx>
          <w:tblBorders>
            <w:left w:val="nil"/>
          </w:tblBorders>
        </w:tblPrEx>
        <w:tc>
          <w:tcPr>
            <w:tcW w:w="5215" w:type="dxa"/>
            <w:gridSpan w:val="2"/>
            <w:vMerge/>
            <w:tcBorders>
              <w:left w:val="nil"/>
              <w:bottom w:val="nil"/>
            </w:tcBorders>
          </w:tcPr>
          <w:p w:rsidR="00643909" w:rsidRDefault="00643909">
            <w:pPr>
              <w:pStyle w:val="ConsPlusNormal"/>
            </w:pPr>
          </w:p>
        </w:tc>
        <w:tc>
          <w:tcPr>
            <w:tcW w:w="1984" w:type="dxa"/>
          </w:tcPr>
          <w:p w:rsidR="00643909" w:rsidRDefault="00643909">
            <w:pPr>
              <w:pStyle w:val="ConsPlusNormal"/>
              <w:jc w:val="center"/>
            </w:pPr>
            <w:r>
              <w:t>Балл, выставленный участнику</w:t>
            </w:r>
          </w:p>
        </w:tc>
        <w:tc>
          <w:tcPr>
            <w:tcW w:w="1871" w:type="dxa"/>
          </w:tcPr>
          <w:p w:rsidR="00643909" w:rsidRDefault="00643909">
            <w:pPr>
              <w:pStyle w:val="ConsPlusNormal"/>
            </w:pPr>
          </w:p>
        </w:tc>
      </w:tr>
    </w:tbl>
    <w:p w:rsidR="00643909" w:rsidRDefault="006439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4"/>
        <w:gridCol w:w="1133"/>
        <w:gridCol w:w="1133"/>
        <w:gridCol w:w="1077"/>
        <w:gridCol w:w="1077"/>
        <w:gridCol w:w="1134"/>
      </w:tblGrid>
      <w:tr w:rsidR="00643909">
        <w:tc>
          <w:tcPr>
            <w:tcW w:w="9068" w:type="dxa"/>
            <w:gridSpan w:val="6"/>
          </w:tcPr>
          <w:p w:rsidR="00643909" w:rsidRDefault="00643909">
            <w:pPr>
              <w:pStyle w:val="ConsPlusNormal"/>
              <w:outlineLvl w:val="2"/>
            </w:pPr>
            <w:r>
              <w:t>Грамотность речи в целом по заданиям 1 - 4</w:t>
            </w:r>
          </w:p>
        </w:tc>
      </w:tr>
      <w:tr w:rsidR="00643909">
        <w:tc>
          <w:tcPr>
            <w:tcW w:w="3514" w:type="dxa"/>
          </w:tcPr>
          <w:p w:rsidR="00643909" w:rsidRDefault="00643909">
            <w:pPr>
              <w:pStyle w:val="ConsPlusNormal"/>
              <w:jc w:val="right"/>
            </w:pPr>
            <w:r>
              <w:t>Название критерия</w:t>
            </w:r>
          </w:p>
        </w:tc>
        <w:tc>
          <w:tcPr>
            <w:tcW w:w="1133" w:type="dxa"/>
          </w:tcPr>
          <w:p w:rsidR="00643909" w:rsidRDefault="00643909">
            <w:pPr>
              <w:pStyle w:val="ConsPlusNormal"/>
              <w:jc w:val="center"/>
            </w:pPr>
            <w:r>
              <w:t>Р1</w:t>
            </w:r>
          </w:p>
        </w:tc>
        <w:tc>
          <w:tcPr>
            <w:tcW w:w="1133" w:type="dxa"/>
          </w:tcPr>
          <w:p w:rsidR="00643909" w:rsidRDefault="00643909">
            <w:pPr>
              <w:pStyle w:val="ConsPlusNormal"/>
              <w:jc w:val="center"/>
            </w:pPr>
            <w:r>
              <w:t>Р2</w:t>
            </w:r>
          </w:p>
        </w:tc>
        <w:tc>
          <w:tcPr>
            <w:tcW w:w="1077" w:type="dxa"/>
          </w:tcPr>
          <w:p w:rsidR="00643909" w:rsidRDefault="00643909">
            <w:pPr>
              <w:pStyle w:val="ConsPlusNormal"/>
              <w:jc w:val="center"/>
            </w:pPr>
            <w:r>
              <w:t>Р3</w:t>
            </w:r>
          </w:p>
        </w:tc>
        <w:tc>
          <w:tcPr>
            <w:tcW w:w="1077" w:type="dxa"/>
          </w:tcPr>
          <w:p w:rsidR="00643909" w:rsidRDefault="00643909">
            <w:pPr>
              <w:pStyle w:val="ConsPlusNormal"/>
              <w:jc w:val="center"/>
            </w:pPr>
            <w:r>
              <w:t>Р4</w:t>
            </w:r>
          </w:p>
        </w:tc>
        <w:tc>
          <w:tcPr>
            <w:tcW w:w="1134" w:type="dxa"/>
          </w:tcPr>
          <w:p w:rsidR="00643909" w:rsidRDefault="00643909">
            <w:pPr>
              <w:pStyle w:val="ConsPlusNormal"/>
              <w:jc w:val="center"/>
            </w:pPr>
            <w:r>
              <w:t>Итого</w:t>
            </w:r>
          </w:p>
        </w:tc>
      </w:tr>
      <w:tr w:rsidR="00643909">
        <w:tc>
          <w:tcPr>
            <w:tcW w:w="3514" w:type="dxa"/>
          </w:tcPr>
          <w:p w:rsidR="00643909" w:rsidRDefault="00643909">
            <w:pPr>
              <w:pStyle w:val="ConsPlusNormal"/>
              <w:jc w:val="right"/>
            </w:pPr>
            <w:r>
              <w:t>Максимальный балл</w:t>
            </w:r>
          </w:p>
        </w:tc>
        <w:tc>
          <w:tcPr>
            <w:tcW w:w="1133" w:type="dxa"/>
          </w:tcPr>
          <w:p w:rsidR="00643909" w:rsidRDefault="00643909">
            <w:pPr>
              <w:pStyle w:val="ConsPlusNormal"/>
              <w:jc w:val="center"/>
            </w:pPr>
            <w:r>
              <w:t>2</w:t>
            </w:r>
          </w:p>
        </w:tc>
        <w:tc>
          <w:tcPr>
            <w:tcW w:w="1133" w:type="dxa"/>
          </w:tcPr>
          <w:p w:rsidR="00643909" w:rsidRDefault="00643909">
            <w:pPr>
              <w:pStyle w:val="ConsPlusNormal"/>
              <w:jc w:val="center"/>
            </w:pPr>
            <w:r>
              <w:t>2</w:t>
            </w:r>
          </w:p>
        </w:tc>
        <w:tc>
          <w:tcPr>
            <w:tcW w:w="1077" w:type="dxa"/>
          </w:tcPr>
          <w:p w:rsidR="00643909" w:rsidRDefault="00643909">
            <w:pPr>
              <w:pStyle w:val="ConsPlusNormal"/>
              <w:jc w:val="center"/>
            </w:pPr>
            <w:r>
              <w:t>2</w:t>
            </w:r>
          </w:p>
        </w:tc>
        <w:tc>
          <w:tcPr>
            <w:tcW w:w="1077" w:type="dxa"/>
          </w:tcPr>
          <w:p w:rsidR="00643909" w:rsidRDefault="00643909">
            <w:pPr>
              <w:pStyle w:val="ConsPlusNormal"/>
              <w:jc w:val="center"/>
            </w:pPr>
            <w:r>
              <w:t>1</w:t>
            </w:r>
          </w:p>
        </w:tc>
        <w:tc>
          <w:tcPr>
            <w:tcW w:w="1134" w:type="dxa"/>
          </w:tcPr>
          <w:p w:rsidR="00643909" w:rsidRDefault="00643909">
            <w:pPr>
              <w:pStyle w:val="ConsPlusNormal"/>
              <w:jc w:val="center"/>
            </w:pPr>
            <w:r>
              <w:t>7</w:t>
            </w:r>
          </w:p>
        </w:tc>
      </w:tr>
      <w:tr w:rsidR="00643909">
        <w:tc>
          <w:tcPr>
            <w:tcW w:w="3514" w:type="dxa"/>
          </w:tcPr>
          <w:p w:rsidR="00643909" w:rsidRDefault="00643909">
            <w:pPr>
              <w:pStyle w:val="ConsPlusNormal"/>
              <w:jc w:val="right"/>
            </w:pPr>
            <w:r>
              <w:t>Балл, выставленный участнику</w:t>
            </w:r>
          </w:p>
        </w:tc>
        <w:tc>
          <w:tcPr>
            <w:tcW w:w="1133" w:type="dxa"/>
          </w:tcPr>
          <w:p w:rsidR="00643909" w:rsidRDefault="00643909">
            <w:pPr>
              <w:pStyle w:val="ConsPlusNormal"/>
            </w:pPr>
          </w:p>
        </w:tc>
        <w:tc>
          <w:tcPr>
            <w:tcW w:w="1133" w:type="dxa"/>
          </w:tcPr>
          <w:p w:rsidR="00643909" w:rsidRDefault="00643909">
            <w:pPr>
              <w:pStyle w:val="ConsPlusNormal"/>
            </w:pPr>
          </w:p>
        </w:tc>
        <w:tc>
          <w:tcPr>
            <w:tcW w:w="1077" w:type="dxa"/>
          </w:tcPr>
          <w:p w:rsidR="00643909" w:rsidRDefault="00643909">
            <w:pPr>
              <w:pStyle w:val="ConsPlusNormal"/>
            </w:pPr>
          </w:p>
        </w:tc>
        <w:tc>
          <w:tcPr>
            <w:tcW w:w="1077" w:type="dxa"/>
          </w:tcPr>
          <w:p w:rsidR="00643909" w:rsidRDefault="00643909">
            <w:pPr>
              <w:pStyle w:val="ConsPlusNormal"/>
            </w:pPr>
          </w:p>
        </w:tc>
        <w:tc>
          <w:tcPr>
            <w:tcW w:w="1134" w:type="dxa"/>
          </w:tcPr>
          <w:p w:rsidR="00643909" w:rsidRDefault="00643909">
            <w:pPr>
              <w:pStyle w:val="ConsPlusNormal"/>
            </w:pPr>
          </w:p>
        </w:tc>
      </w:tr>
    </w:tbl>
    <w:p w:rsidR="00643909" w:rsidRDefault="0064390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8"/>
      </w:tblGrid>
      <w:tr w:rsidR="00643909">
        <w:tc>
          <w:tcPr>
            <w:tcW w:w="9068" w:type="dxa"/>
            <w:tcBorders>
              <w:top w:val="nil"/>
              <w:left w:val="nil"/>
              <w:bottom w:val="nil"/>
              <w:right w:val="nil"/>
            </w:tcBorders>
          </w:tcPr>
          <w:p w:rsidR="00643909" w:rsidRDefault="00643909">
            <w:pPr>
              <w:pStyle w:val="ConsPlusNormal"/>
              <w:outlineLvl w:val="2"/>
            </w:pPr>
            <w:r>
              <w:t>Результаты оценивания итогового собеседования:</w:t>
            </w:r>
          </w:p>
        </w:tc>
      </w:tr>
    </w:tbl>
    <w:p w:rsidR="00643909" w:rsidRDefault="006439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133"/>
        <w:gridCol w:w="1138"/>
        <w:gridCol w:w="1531"/>
        <w:gridCol w:w="1474"/>
        <w:gridCol w:w="794"/>
        <w:gridCol w:w="1020"/>
      </w:tblGrid>
      <w:tr w:rsidR="00643909">
        <w:tc>
          <w:tcPr>
            <w:tcW w:w="1984" w:type="dxa"/>
            <w:vMerge w:val="restart"/>
          </w:tcPr>
          <w:p w:rsidR="00643909" w:rsidRDefault="00643909">
            <w:pPr>
              <w:pStyle w:val="ConsPlusNormal"/>
            </w:pPr>
          </w:p>
        </w:tc>
        <w:tc>
          <w:tcPr>
            <w:tcW w:w="1133" w:type="dxa"/>
            <w:vMerge w:val="restart"/>
          </w:tcPr>
          <w:p w:rsidR="00643909" w:rsidRDefault="00643909">
            <w:pPr>
              <w:pStyle w:val="ConsPlusNormal"/>
              <w:jc w:val="center"/>
            </w:pPr>
            <w:r>
              <w:t>Задания 1 и 2</w:t>
            </w:r>
          </w:p>
        </w:tc>
        <w:tc>
          <w:tcPr>
            <w:tcW w:w="1138" w:type="dxa"/>
            <w:vMerge w:val="restart"/>
          </w:tcPr>
          <w:p w:rsidR="00643909" w:rsidRDefault="00643909">
            <w:pPr>
              <w:pStyle w:val="ConsPlusNormal"/>
              <w:jc w:val="center"/>
            </w:pPr>
            <w:r>
              <w:t>Задания 3 и 4</w:t>
            </w:r>
          </w:p>
        </w:tc>
        <w:tc>
          <w:tcPr>
            <w:tcW w:w="1531" w:type="dxa"/>
            <w:vMerge w:val="restart"/>
          </w:tcPr>
          <w:p w:rsidR="00643909" w:rsidRDefault="00643909">
            <w:pPr>
              <w:pStyle w:val="ConsPlusNormal"/>
              <w:jc w:val="center"/>
            </w:pPr>
            <w:r>
              <w:t>Грамотность речи</w:t>
            </w:r>
          </w:p>
        </w:tc>
        <w:tc>
          <w:tcPr>
            <w:tcW w:w="1474" w:type="dxa"/>
            <w:vMerge w:val="restart"/>
          </w:tcPr>
          <w:p w:rsidR="00643909" w:rsidRDefault="00643909">
            <w:pPr>
              <w:pStyle w:val="ConsPlusNormal"/>
              <w:jc w:val="center"/>
            </w:pPr>
            <w:r>
              <w:t>Итоговое собеседование</w:t>
            </w:r>
          </w:p>
        </w:tc>
        <w:tc>
          <w:tcPr>
            <w:tcW w:w="1814" w:type="dxa"/>
            <w:gridSpan w:val="2"/>
          </w:tcPr>
          <w:p w:rsidR="00643909" w:rsidRDefault="00643909">
            <w:pPr>
              <w:pStyle w:val="ConsPlusNormal"/>
              <w:jc w:val="center"/>
            </w:pPr>
            <w:r>
              <w:t>Результат</w:t>
            </w:r>
          </w:p>
        </w:tc>
      </w:tr>
      <w:tr w:rsidR="00643909">
        <w:tc>
          <w:tcPr>
            <w:tcW w:w="1984" w:type="dxa"/>
            <w:vMerge/>
          </w:tcPr>
          <w:p w:rsidR="00643909" w:rsidRDefault="00643909">
            <w:pPr>
              <w:pStyle w:val="ConsPlusNormal"/>
            </w:pPr>
          </w:p>
        </w:tc>
        <w:tc>
          <w:tcPr>
            <w:tcW w:w="1133" w:type="dxa"/>
            <w:vMerge/>
          </w:tcPr>
          <w:p w:rsidR="00643909" w:rsidRDefault="00643909">
            <w:pPr>
              <w:pStyle w:val="ConsPlusNormal"/>
            </w:pPr>
          </w:p>
        </w:tc>
        <w:tc>
          <w:tcPr>
            <w:tcW w:w="1138" w:type="dxa"/>
            <w:vMerge/>
          </w:tcPr>
          <w:p w:rsidR="00643909" w:rsidRDefault="00643909">
            <w:pPr>
              <w:pStyle w:val="ConsPlusNormal"/>
            </w:pPr>
          </w:p>
        </w:tc>
        <w:tc>
          <w:tcPr>
            <w:tcW w:w="1531" w:type="dxa"/>
            <w:vMerge/>
          </w:tcPr>
          <w:p w:rsidR="00643909" w:rsidRDefault="00643909">
            <w:pPr>
              <w:pStyle w:val="ConsPlusNormal"/>
            </w:pPr>
          </w:p>
        </w:tc>
        <w:tc>
          <w:tcPr>
            <w:tcW w:w="1474" w:type="dxa"/>
            <w:vMerge/>
          </w:tcPr>
          <w:p w:rsidR="00643909" w:rsidRDefault="00643909">
            <w:pPr>
              <w:pStyle w:val="ConsPlusNormal"/>
            </w:pPr>
          </w:p>
        </w:tc>
        <w:tc>
          <w:tcPr>
            <w:tcW w:w="794" w:type="dxa"/>
          </w:tcPr>
          <w:p w:rsidR="00643909" w:rsidRDefault="00643909">
            <w:pPr>
              <w:pStyle w:val="ConsPlusNormal"/>
              <w:jc w:val="center"/>
            </w:pPr>
            <w:r>
              <w:t>Зачет</w:t>
            </w:r>
          </w:p>
        </w:tc>
        <w:tc>
          <w:tcPr>
            <w:tcW w:w="1020" w:type="dxa"/>
          </w:tcPr>
          <w:p w:rsidR="00643909" w:rsidRDefault="00643909">
            <w:pPr>
              <w:pStyle w:val="ConsPlusNormal"/>
              <w:jc w:val="center"/>
            </w:pPr>
            <w:r>
              <w:t>Незачет</w:t>
            </w:r>
          </w:p>
        </w:tc>
      </w:tr>
      <w:tr w:rsidR="00643909">
        <w:tc>
          <w:tcPr>
            <w:tcW w:w="1984" w:type="dxa"/>
          </w:tcPr>
          <w:p w:rsidR="00643909" w:rsidRDefault="00643909">
            <w:pPr>
              <w:pStyle w:val="ConsPlusNormal"/>
              <w:jc w:val="right"/>
            </w:pPr>
            <w:r>
              <w:t>Максимальный балл</w:t>
            </w:r>
          </w:p>
        </w:tc>
        <w:tc>
          <w:tcPr>
            <w:tcW w:w="1133" w:type="dxa"/>
          </w:tcPr>
          <w:p w:rsidR="00643909" w:rsidRDefault="00643909">
            <w:pPr>
              <w:pStyle w:val="ConsPlusNormal"/>
              <w:jc w:val="center"/>
            </w:pPr>
            <w:r>
              <w:t>7</w:t>
            </w:r>
          </w:p>
        </w:tc>
        <w:tc>
          <w:tcPr>
            <w:tcW w:w="1138" w:type="dxa"/>
          </w:tcPr>
          <w:p w:rsidR="00643909" w:rsidRDefault="00643909">
            <w:pPr>
              <w:pStyle w:val="ConsPlusNormal"/>
              <w:jc w:val="center"/>
            </w:pPr>
            <w:r>
              <w:t>6</w:t>
            </w:r>
          </w:p>
        </w:tc>
        <w:tc>
          <w:tcPr>
            <w:tcW w:w="1531" w:type="dxa"/>
          </w:tcPr>
          <w:p w:rsidR="00643909" w:rsidRDefault="00643909">
            <w:pPr>
              <w:pStyle w:val="ConsPlusNormal"/>
              <w:jc w:val="center"/>
            </w:pPr>
            <w:r>
              <w:t>7</w:t>
            </w:r>
          </w:p>
        </w:tc>
        <w:tc>
          <w:tcPr>
            <w:tcW w:w="1474" w:type="dxa"/>
          </w:tcPr>
          <w:p w:rsidR="00643909" w:rsidRDefault="00643909">
            <w:pPr>
              <w:pStyle w:val="ConsPlusNormal"/>
              <w:jc w:val="center"/>
            </w:pPr>
            <w:r>
              <w:t>20</w:t>
            </w:r>
          </w:p>
        </w:tc>
        <w:tc>
          <w:tcPr>
            <w:tcW w:w="794" w:type="dxa"/>
            <w:vMerge w:val="restart"/>
          </w:tcPr>
          <w:p w:rsidR="00643909" w:rsidRDefault="00643909">
            <w:pPr>
              <w:pStyle w:val="ConsPlusNormal"/>
            </w:pPr>
          </w:p>
        </w:tc>
        <w:tc>
          <w:tcPr>
            <w:tcW w:w="1020" w:type="dxa"/>
            <w:vMerge w:val="restart"/>
          </w:tcPr>
          <w:p w:rsidR="00643909" w:rsidRDefault="00643909">
            <w:pPr>
              <w:pStyle w:val="ConsPlusNormal"/>
            </w:pPr>
          </w:p>
        </w:tc>
      </w:tr>
      <w:tr w:rsidR="00643909">
        <w:tc>
          <w:tcPr>
            <w:tcW w:w="1984" w:type="dxa"/>
          </w:tcPr>
          <w:p w:rsidR="00643909" w:rsidRDefault="00643909">
            <w:pPr>
              <w:pStyle w:val="ConsPlusNormal"/>
              <w:jc w:val="right"/>
            </w:pPr>
            <w:r>
              <w:t>Балл, выставленный участнику</w:t>
            </w:r>
          </w:p>
        </w:tc>
        <w:tc>
          <w:tcPr>
            <w:tcW w:w="1133" w:type="dxa"/>
          </w:tcPr>
          <w:p w:rsidR="00643909" w:rsidRDefault="00643909">
            <w:pPr>
              <w:pStyle w:val="ConsPlusNormal"/>
            </w:pPr>
          </w:p>
        </w:tc>
        <w:tc>
          <w:tcPr>
            <w:tcW w:w="1138" w:type="dxa"/>
          </w:tcPr>
          <w:p w:rsidR="00643909" w:rsidRDefault="00643909">
            <w:pPr>
              <w:pStyle w:val="ConsPlusNormal"/>
            </w:pPr>
          </w:p>
        </w:tc>
        <w:tc>
          <w:tcPr>
            <w:tcW w:w="1531" w:type="dxa"/>
          </w:tcPr>
          <w:p w:rsidR="00643909" w:rsidRDefault="00643909">
            <w:pPr>
              <w:pStyle w:val="ConsPlusNormal"/>
            </w:pPr>
          </w:p>
        </w:tc>
        <w:tc>
          <w:tcPr>
            <w:tcW w:w="1474" w:type="dxa"/>
          </w:tcPr>
          <w:p w:rsidR="00643909" w:rsidRDefault="00643909">
            <w:pPr>
              <w:pStyle w:val="ConsPlusNormal"/>
            </w:pPr>
          </w:p>
        </w:tc>
        <w:tc>
          <w:tcPr>
            <w:tcW w:w="794" w:type="dxa"/>
            <w:vMerge/>
          </w:tcPr>
          <w:p w:rsidR="00643909" w:rsidRDefault="00643909">
            <w:pPr>
              <w:pStyle w:val="ConsPlusNormal"/>
            </w:pPr>
          </w:p>
        </w:tc>
        <w:tc>
          <w:tcPr>
            <w:tcW w:w="1020" w:type="dxa"/>
            <w:vMerge/>
          </w:tcPr>
          <w:p w:rsidR="00643909" w:rsidRDefault="00643909">
            <w:pPr>
              <w:pStyle w:val="ConsPlusNormal"/>
            </w:pPr>
          </w:p>
        </w:tc>
      </w:tr>
    </w:tbl>
    <w:p w:rsidR="00643909" w:rsidRDefault="0064390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gridCol w:w="397"/>
      </w:tblGrid>
      <w:tr w:rsidR="00643909">
        <w:tc>
          <w:tcPr>
            <w:tcW w:w="8674" w:type="dxa"/>
            <w:tcBorders>
              <w:top w:val="nil"/>
              <w:left w:val="nil"/>
              <w:bottom w:val="nil"/>
            </w:tcBorders>
            <w:vAlign w:val="center"/>
          </w:tcPr>
          <w:p w:rsidR="00643909" w:rsidRDefault="00643909">
            <w:pPr>
              <w:pStyle w:val="ConsPlusNormal"/>
            </w:pPr>
            <w:r>
              <w:t>Не завершил итоговое собеседование по объективным причинам</w:t>
            </w:r>
          </w:p>
        </w:tc>
        <w:tc>
          <w:tcPr>
            <w:tcW w:w="397" w:type="dxa"/>
            <w:tcBorders>
              <w:top w:val="single" w:sz="4" w:space="0" w:color="auto"/>
              <w:bottom w:val="single" w:sz="4" w:space="0" w:color="auto"/>
            </w:tcBorders>
            <w:vAlign w:val="bottom"/>
          </w:tcPr>
          <w:p w:rsidR="00643909" w:rsidRDefault="00643909">
            <w:pPr>
              <w:pStyle w:val="ConsPlusNormal"/>
            </w:pPr>
          </w:p>
        </w:tc>
      </w:tr>
    </w:tbl>
    <w:p w:rsidR="00643909" w:rsidRDefault="0064390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gridCol w:w="397"/>
      </w:tblGrid>
      <w:tr w:rsidR="00643909">
        <w:tc>
          <w:tcPr>
            <w:tcW w:w="8674" w:type="dxa"/>
            <w:tcBorders>
              <w:top w:val="nil"/>
              <w:left w:val="nil"/>
              <w:bottom w:val="nil"/>
            </w:tcBorders>
            <w:vAlign w:val="bottom"/>
          </w:tcPr>
          <w:p w:rsidR="00643909" w:rsidRDefault="00643909">
            <w:pPr>
              <w:pStyle w:val="ConsPlusNormal"/>
            </w:pPr>
            <w:r>
              <w:t xml:space="preserve">Удален с итогового собеседования за нарушение требований </w:t>
            </w:r>
            <w:hyperlink r:id="rId24">
              <w:r>
                <w:rPr>
                  <w:color w:val="0000FF"/>
                </w:rPr>
                <w:t>Порядка</w:t>
              </w:r>
            </w:hyperlink>
          </w:p>
        </w:tc>
        <w:tc>
          <w:tcPr>
            <w:tcW w:w="397" w:type="dxa"/>
            <w:tcBorders>
              <w:top w:val="single" w:sz="4" w:space="0" w:color="auto"/>
              <w:bottom w:val="single" w:sz="4" w:space="0" w:color="auto"/>
            </w:tcBorders>
          </w:tcPr>
          <w:p w:rsidR="00643909" w:rsidRDefault="00643909">
            <w:pPr>
              <w:pStyle w:val="ConsPlusNormal"/>
            </w:pPr>
          </w:p>
        </w:tc>
      </w:tr>
    </w:tbl>
    <w:p w:rsidR="00643909" w:rsidRDefault="00643909">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40"/>
        <w:gridCol w:w="1361"/>
        <w:gridCol w:w="340"/>
        <w:gridCol w:w="1531"/>
      </w:tblGrid>
      <w:tr w:rsidR="00643909">
        <w:tc>
          <w:tcPr>
            <w:tcW w:w="5499" w:type="dxa"/>
          </w:tcPr>
          <w:p w:rsidR="00643909" w:rsidRDefault="00643909">
            <w:pPr>
              <w:pStyle w:val="ConsPlusNormal"/>
            </w:pPr>
          </w:p>
        </w:tc>
        <w:tc>
          <w:tcPr>
            <w:tcW w:w="340" w:type="dxa"/>
            <w:tcBorders>
              <w:top w:val="nil"/>
              <w:bottom w:val="nil"/>
            </w:tcBorders>
          </w:tcPr>
          <w:p w:rsidR="00643909" w:rsidRDefault="00643909">
            <w:pPr>
              <w:pStyle w:val="ConsPlusNormal"/>
            </w:pPr>
          </w:p>
        </w:tc>
        <w:tc>
          <w:tcPr>
            <w:tcW w:w="1361" w:type="dxa"/>
          </w:tcPr>
          <w:p w:rsidR="00643909" w:rsidRDefault="00643909">
            <w:pPr>
              <w:pStyle w:val="ConsPlusNormal"/>
            </w:pPr>
          </w:p>
        </w:tc>
        <w:tc>
          <w:tcPr>
            <w:tcW w:w="340" w:type="dxa"/>
            <w:tcBorders>
              <w:top w:val="nil"/>
              <w:bottom w:val="nil"/>
            </w:tcBorders>
          </w:tcPr>
          <w:p w:rsidR="00643909" w:rsidRDefault="00643909">
            <w:pPr>
              <w:pStyle w:val="ConsPlusNormal"/>
            </w:pPr>
          </w:p>
        </w:tc>
        <w:tc>
          <w:tcPr>
            <w:tcW w:w="1531" w:type="dxa"/>
          </w:tcPr>
          <w:p w:rsidR="00643909" w:rsidRDefault="00643909">
            <w:pPr>
              <w:pStyle w:val="ConsPlusNormal"/>
            </w:pPr>
          </w:p>
        </w:tc>
      </w:tr>
      <w:tr w:rsidR="00643909">
        <w:tblPrEx>
          <w:tblBorders>
            <w:left w:val="none" w:sz="0" w:space="0" w:color="auto"/>
            <w:right w:val="none" w:sz="0" w:space="0" w:color="auto"/>
            <w:insideV w:val="none" w:sz="0" w:space="0" w:color="auto"/>
          </w:tblBorders>
        </w:tblPrEx>
        <w:tc>
          <w:tcPr>
            <w:tcW w:w="5499" w:type="dxa"/>
            <w:tcBorders>
              <w:left w:val="nil"/>
              <w:bottom w:val="nil"/>
              <w:right w:val="nil"/>
            </w:tcBorders>
          </w:tcPr>
          <w:p w:rsidR="00643909" w:rsidRDefault="00643909">
            <w:pPr>
              <w:pStyle w:val="ConsPlusNormal"/>
              <w:jc w:val="center"/>
            </w:pPr>
            <w:r>
              <w:t>ФИО эксперта</w:t>
            </w:r>
          </w:p>
        </w:tc>
        <w:tc>
          <w:tcPr>
            <w:tcW w:w="340" w:type="dxa"/>
            <w:tcBorders>
              <w:top w:val="nil"/>
              <w:left w:val="nil"/>
              <w:bottom w:val="nil"/>
              <w:right w:val="nil"/>
            </w:tcBorders>
          </w:tcPr>
          <w:p w:rsidR="00643909" w:rsidRDefault="00643909">
            <w:pPr>
              <w:pStyle w:val="ConsPlusNormal"/>
            </w:pPr>
          </w:p>
        </w:tc>
        <w:tc>
          <w:tcPr>
            <w:tcW w:w="1361" w:type="dxa"/>
            <w:tcBorders>
              <w:left w:val="nil"/>
              <w:bottom w:val="nil"/>
              <w:right w:val="nil"/>
            </w:tcBorders>
          </w:tcPr>
          <w:p w:rsidR="00643909" w:rsidRDefault="00643909">
            <w:pPr>
              <w:pStyle w:val="ConsPlusNormal"/>
              <w:jc w:val="center"/>
            </w:pPr>
            <w:r>
              <w:t>Подпись</w:t>
            </w:r>
          </w:p>
        </w:tc>
        <w:tc>
          <w:tcPr>
            <w:tcW w:w="340" w:type="dxa"/>
            <w:tcBorders>
              <w:top w:val="nil"/>
              <w:left w:val="nil"/>
              <w:bottom w:val="nil"/>
              <w:right w:val="nil"/>
            </w:tcBorders>
          </w:tcPr>
          <w:p w:rsidR="00643909" w:rsidRDefault="00643909">
            <w:pPr>
              <w:pStyle w:val="ConsPlusNormal"/>
            </w:pPr>
          </w:p>
        </w:tc>
        <w:tc>
          <w:tcPr>
            <w:tcW w:w="1531" w:type="dxa"/>
            <w:tcBorders>
              <w:left w:val="nil"/>
              <w:bottom w:val="nil"/>
              <w:right w:val="nil"/>
            </w:tcBorders>
          </w:tcPr>
          <w:p w:rsidR="00643909" w:rsidRDefault="00643909">
            <w:pPr>
              <w:pStyle w:val="ConsPlusNormal"/>
              <w:jc w:val="center"/>
            </w:pPr>
            <w:r>
              <w:t>Дата</w:t>
            </w:r>
          </w:p>
        </w:tc>
      </w:tr>
    </w:tbl>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10</w:t>
      </w:r>
    </w:p>
    <w:p w:rsidR="00643909" w:rsidRDefault="00643909">
      <w:pPr>
        <w:pStyle w:val="ConsPlusNormal"/>
        <w:jc w:val="both"/>
      </w:pPr>
    </w:p>
    <w:p w:rsidR="00643909" w:rsidRDefault="00643909">
      <w:pPr>
        <w:pStyle w:val="ConsPlusNormal"/>
        <w:jc w:val="center"/>
      </w:pPr>
      <w:bookmarkStart w:id="20" w:name="P1133"/>
      <w:bookmarkEnd w:id="20"/>
      <w:r>
        <w:t>СПЕЦИАЛИЗИРОВАННАЯ ФОРМА</w:t>
      </w:r>
    </w:p>
    <w:p w:rsidR="00643909" w:rsidRDefault="00643909">
      <w:pPr>
        <w:pStyle w:val="ConsPlusNormal"/>
        <w:jc w:val="center"/>
      </w:pPr>
      <w:r>
        <w:t>ДЛЯ ВНЕСЕНИЯ ИНФОРМАЦИИ ИЗ ПРОТОКОЛОВ ЭКСПЕРТОВ</w:t>
      </w:r>
    </w:p>
    <w:p w:rsidR="00643909" w:rsidRDefault="00643909">
      <w:pPr>
        <w:pStyle w:val="ConsPlusNormal"/>
        <w:jc w:val="center"/>
      </w:pPr>
      <w:r>
        <w:t>ПО ОЦЕНИВАНИЮ ОТВЕТОВ УЧАСТНИКОВ ИТОГОВОГО СОБЕСЕДОВАНИЯ</w:t>
      </w:r>
    </w:p>
    <w:p w:rsidR="00643909" w:rsidRDefault="00643909">
      <w:pPr>
        <w:pStyle w:val="ConsPlusNormal"/>
        <w:jc w:val="both"/>
      </w:pPr>
    </w:p>
    <w:p w:rsidR="00643909" w:rsidRDefault="00643909">
      <w:pPr>
        <w:pStyle w:val="ConsPlusNormal"/>
        <w:sectPr w:rsidR="0064390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1304"/>
        <w:gridCol w:w="510"/>
        <w:gridCol w:w="624"/>
        <w:gridCol w:w="396"/>
        <w:gridCol w:w="266"/>
        <w:gridCol w:w="567"/>
        <w:gridCol w:w="624"/>
        <w:gridCol w:w="454"/>
        <w:gridCol w:w="510"/>
        <w:gridCol w:w="510"/>
        <w:gridCol w:w="454"/>
        <w:gridCol w:w="610"/>
        <w:gridCol w:w="567"/>
        <w:gridCol w:w="454"/>
        <w:gridCol w:w="454"/>
        <w:gridCol w:w="635"/>
        <w:gridCol w:w="510"/>
        <w:gridCol w:w="480"/>
        <w:gridCol w:w="490"/>
        <w:gridCol w:w="249"/>
        <w:gridCol w:w="318"/>
        <w:gridCol w:w="454"/>
        <w:gridCol w:w="605"/>
        <w:gridCol w:w="370"/>
        <w:gridCol w:w="397"/>
        <w:gridCol w:w="397"/>
        <w:gridCol w:w="370"/>
        <w:gridCol w:w="510"/>
        <w:gridCol w:w="648"/>
        <w:gridCol w:w="454"/>
        <w:gridCol w:w="454"/>
        <w:gridCol w:w="680"/>
        <w:gridCol w:w="774"/>
        <w:gridCol w:w="340"/>
      </w:tblGrid>
      <w:tr w:rsidR="00643909">
        <w:tc>
          <w:tcPr>
            <w:tcW w:w="397" w:type="dxa"/>
            <w:tcBorders>
              <w:left w:val="single" w:sz="4" w:space="0" w:color="auto"/>
              <w:bottom w:val="nil"/>
            </w:tcBorders>
          </w:tcPr>
          <w:p w:rsidR="00643909" w:rsidRDefault="00643909">
            <w:pPr>
              <w:pStyle w:val="ConsPlusNormal"/>
            </w:pPr>
          </w:p>
        </w:tc>
        <w:tc>
          <w:tcPr>
            <w:tcW w:w="17836" w:type="dxa"/>
            <w:gridSpan w:val="35"/>
            <w:tcBorders>
              <w:bottom w:val="nil"/>
              <w:right w:val="single" w:sz="4" w:space="0" w:color="auto"/>
            </w:tcBorders>
          </w:tcPr>
          <w:p w:rsidR="00643909" w:rsidRDefault="00643909">
            <w:pPr>
              <w:pStyle w:val="ConsPlusNormal"/>
              <w:jc w:val="both"/>
            </w:pPr>
            <w:r>
              <w:t>Специализированная форма для внесения информации из протоколов оценивания итогового собеседования</w:t>
            </w:r>
          </w:p>
        </w:tc>
      </w:tr>
      <w:tr w:rsidR="00643909">
        <w:tc>
          <w:tcPr>
            <w:tcW w:w="397" w:type="dxa"/>
            <w:tcBorders>
              <w:top w:val="nil"/>
              <w:left w:val="single" w:sz="4" w:space="0" w:color="auto"/>
              <w:bottom w:val="nil"/>
            </w:tcBorders>
          </w:tcPr>
          <w:p w:rsidR="00643909" w:rsidRDefault="00643909">
            <w:pPr>
              <w:pStyle w:val="ConsPlusNormal"/>
            </w:pPr>
          </w:p>
        </w:tc>
        <w:tc>
          <w:tcPr>
            <w:tcW w:w="1701" w:type="dxa"/>
            <w:gridSpan w:val="2"/>
            <w:tcBorders>
              <w:top w:val="nil"/>
            </w:tcBorders>
          </w:tcPr>
          <w:p w:rsidR="00643909" w:rsidRDefault="00643909">
            <w:pPr>
              <w:pStyle w:val="ConsPlusNormal"/>
            </w:pPr>
          </w:p>
        </w:tc>
        <w:tc>
          <w:tcPr>
            <w:tcW w:w="1134" w:type="dxa"/>
            <w:gridSpan w:val="2"/>
            <w:tcBorders>
              <w:top w:val="nil"/>
            </w:tcBorders>
          </w:tcPr>
          <w:p w:rsidR="00643909" w:rsidRDefault="00643909">
            <w:pPr>
              <w:pStyle w:val="ConsPlusNormal"/>
            </w:pPr>
          </w:p>
        </w:tc>
        <w:tc>
          <w:tcPr>
            <w:tcW w:w="396" w:type="dxa"/>
            <w:tcBorders>
              <w:top w:val="nil"/>
              <w:bottom w:val="nil"/>
            </w:tcBorders>
          </w:tcPr>
          <w:p w:rsidR="00643909" w:rsidRDefault="00643909">
            <w:pPr>
              <w:pStyle w:val="ConsPlusNormal"/>
            </w:pPr>
          </w:p>
        </w:tc>
        <w:tc>
          <w:tcPr>
            <w:tcW w:w="2421" w:type="dxa"/>
            <w:gridSpan w:val="5"/>
            <w:tcBorders>
              <w:top w:val="nil"/>
            </w:tcBorders>
          </w:tcPr>
          <w:p w:rsidR="00643909" w:rsidRDefault="00643909">
            <w:pPr>
              <w:pStyle w:val="ConsPlusNormal"/>
            </w:pPr>
          </w:p>
        </w:tc>
        <w:tc>
          <w:tcPr>
            <w:tcW w:w="510" w:type="dxa"/>
            <w:tcBorders>
              <w:top w:val="nil"/>
            </w:tcBorders>
          </w:tcPr>
          <w:p w:rsidR="00643909" w:rsidRDefault="00643909">
            <w:pPr>
              <w:pStyle w:val="ConsPlusNormal"/>
            </w:pPr>
          </w:p>
        </w:tc>
        <w:tc>
          <w:tcPr>
            <w:tcW w:w="454" w:type="dxa"/>
            <w:tcBorders>
              <w:top w:val="nil"/>
              <w:bottom w:val="nil"/>
            </w:tcBorders>
          </w:tcPr>
          <w:p w:rsidR="00643909" w:rsidRDefault="00643909">
            <w:pPr>
              <w:pStyle w:val="ConsPlusNormal"/>
            </w:pPr>
          </w:p>
        </w:tc>
        <w:tc>
          <w:tcPr>
            <w:tcW w:w="2720" w:type="dxa"/>
            <w:gridSpan w:val="5"/>
            <w:tcBorders>
              <w:top w:val="nil"/>
            </w:tcBorders>
          </w:tcPr>
          <w:p w:rsidR="00643909" w:rsidRDefault="00643909">
            <w:pPr>
              <w:pStyle w:val="ConsPlusNormal"/>
            </w:pPr>
          </w:p>
        </w:tc>
        <w:tc>
          <w:tcPr>
            <w:tcW w:w="5150" w:type="dxa"/>
            <w:gridSpan w:val="12"/>
            <w:tcBorders>
              <w:top w:val="nil"/>
            </w:tcBorders>
          </w:tcPr>
          <w:p w:rsidR="00643909" w:rsidRDefault="00643909">
            <w:pPr>
              <w:pStyle w:val="ConsPlusNormal"/>
            </w:pPr>
          </w:p>
        </w:tc>
        <w:tc>
          <w:tcPr>
            <w:tcW w:w="3350" w:type="dxa"/>
            <w:gridSpan w:val="6"/>
            <w:tcBorders>
              <w:top w:val="nil"/>
              <w:bottom w:val="nil"/>
              <w:right w:val="single" w:sz="4" w:space="0" w:color="auto"/>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1701" w:type="dxa"/>
            <w:gridSpan w:val="2"/>
          </w:tcPr>
          <w:p w:rsidR="00643909" w:rsidRDefault="00643909">
            <w:pPr>
              <w:pStyle w:val="ConsPlusNormal"/>
              <w:jc w:val="center"/>
            </w:pPr>
            <w:r>
              <w:t>Регион:</w:t>
            </w:r>
          </w:p>
        </w:tc>
        <w:tc>
          <w:tcPr>
            <w:tcW w:w="1134" w:type="dxa"/>
            <w:gridSpan w:val="2"/>
          </w:tcPr>
          <w:p w:rsidR="00643909" w:rsidRDefault="00643909">
            <w:pPr>
              <w:pStyle w:val="ConsPlusNormal"/>
            </w:pPr>
          </w:p>
        </w:tc>
        <w:tc>
          <w:tcPr>
            <w:tcW w:w="396" w:type="dxa"/>
            <w:tcBorders>
              <w:top w:val="nil"/>
              <w:bottom w:val="nil"/>
            </w:tcBorders>
          </w:tcPr>
          <w:p w:rsidR="00643909" w:rsidRDefault="00643909">
            <w:pPr>
              <w:pStyle w:val="ConsPlusNormal"/>
            </w:pPr>
          </w:p>
        </w:tc>
        <w:tc>
          <w:tcPr>
            <w:tcW w:w="2421" w:type="dxa"/>
            <w:gridSpan w:val="5"/>
          </w:tcPr>
          <w:p w:rsidR="00643909" w:rsidRDefault="00643909">
            <w:pPr>
              <w:pStyle w:val="ConsPlusNormal"/>
              <w:jc w:val="center"/>
            </w:pPr>
            <w:r>
              <w:t>Код предмета:</w:t>
            </w:r>
          </w:p>
        </w:tc>
        <w:tc>
          <w:tcPr>
            <w:tcW w:w="510" w:type="dxa"/>
          </w:tcPr>
          <w:p w:rsidR="00643909" w:rsidRDefault="00643909">
            <w:pPr>
              <w:pStyle w:val="ConsPlusNormal"/>
            </w:pPr>
          </w:p>
        </w:tc>
        <w:tc>
          <w:tcPr>
            <w:tcW w:w="454" w:type="dxa"/>
            <w:tcBorders>
              <w:top w:val="nil"/>
              <w:bottom w:val="nil"/>
            </w:tcBorders>
          </w:tcPr>
          <w:p w:rsidR="00643909" w:rsidRDefault="00643909">
            <w:pPr>
              <w:pStyle w:val="ConsPlusNormal"/>
            </w:pPr>
          </w:p>
        </w:tc>
        <w:tc>
          <w:tcPr>
            <w:tcW w:w="2720" w:type="dxa"/>
            <w:gridSpan w:val="5"/>
          </w:tcPr>
          <w:p w:rsidR="00643909" w:rsidRDefault="00643909">
            <w:pPr>
              <w:pStyle w:val="ConsPlusNormal"/>
              <w:jc w:val="center"/>
            </w:pPr>
            <w:r>
              <w:t>Предмет:</w:t>
            </w:r>
          </w:p>
        </w:tc>
        <w:tc>
          <w:tcPr>
            <w:tcW w:w="5150" w:type="dxa"/>
            <w:gridSpan w:val="12"/>
          </w:tcPr>
          <w:p w:rsidR="00643909" w:rsidRDefault="00643909">
            <w:pPr>
              <w:pStyle w:val="ConsPlusNormal"/>
            </w:pPr>
          </w:p>
        </w:tc>
        <w:tc>
          <w:tcPr>
            <w:tcW w:w="3350" w:type="dxa"/>
            <w:gridSpan w:val="6"/>
            <w:tcBorders>
              <w:top w:val="nil"/>
              <w:bottom w:val="nil"/>
            </w:tcBorders>
          </w:tcPr>
          <w:p w:rsidR="00643909" w:rsidRDefault="00643909">
            <w:pPr>
              <w:pStyle w:val="ConsPlusNormal"/>
            </w:pPr>
          </w:p>
        </w:tc>
      </w:tr>
      <w:tr w:rsidR="00643909">
        <w:tblPrEx>
          <w:tblBorders>
            <w:insideH w:val="single" w:sz="4" w:space="0" w:color="auto"/>
          </w:tblBorders>
        </w:tblPrEx>
        <w:tc>
          <w:tcPr>
            <w:tcW w:w="397" w:type="dxa"/>
            <w:tcBorders>
              <w:top w:val="nil"/>
              <w:left w:val="single" w:sz="4" w:space="0" w:color="auto"/>
              <w:bottom w:val="nil"/>
            </w:tcBorders>
          </w:tcPr>
          <w:p w:rsidR="00643909" w:rsidRDefault="00643909">
            <w:pPr>
              <w:pStyle w:val="ConsPlusNormal"/>
            </w:pPr>
          </w:p>
        </w:tc>
        <w:tc>
          <w:tcPr>
            <w:tcW w:w="1701" w:type="dxa"/>
            <w:gridSpan w:val="2"/>
          </w:tcPr>
          <w:p w:rsidR="00643909" w:rsidRDefault="00643909">
            <w:pPr>
              <w:pStyle w:val="ConsPlusNormal"/>
            </w:pPr>
          </w:p>
        </w:tc>
        <w:tc>
          <w:tcPr>
            <w:tcW w:w="1134" w:type="dxa"/>
            <w:gridSpan w:val="2"/>
          </w:tcPr>
          <w:p w:rsidR="00643909" w:rsidRDefault="00643909">
            <w:pPr>
              <w:pStyle w:val="ConsPlusNormal"/>
            </w:pPr>
          </w:p>
        </w:tc>
        <w:tc>
          <w:tcPr>
            <w:tcW w:w="396" w:type="dxa"/>
            <w:tcBorders>
              <w:top w:val="nil"/>
              <w:bottom w:val="nil"/>
            </w:tcBorders>
          </w:tcPr>
          <w:p w:rsidR="00643909" w:rsidRDefault="00643909">
            <w:pPr>
              <w:pStyle w:val="ConsPlusNormal"/>
            </w:pPr>
          </w:p>
        </w:tc>
        <w:tc>
          <w:tcPr>
            <w:tcW w:w="2421" w:type="dxa"/>
            <w:gridSpan w:val="5"/>
          </w:tcPr>
          <w:p w:rsidR="00643909" w:rsidRDefault="00643909">
            <w:pPr>
              <w:pStyle w:val="ConsPlusNormal"/>
            </w:pPr>
          </w:p>
        </w:tc>
        <w:tc>
          <w:tcPr>
            <w:tcW w:w="510" w:type="dxa"/>
          </w:tcPr>
          <w:p w:rsidR="00643909" w:rsidRDefault="00643909">
            <w:pPr>
              <w:pStyle w:val="ConsPlusNormal"/>
            </w:pPr>
          </w:p>
        </w:tc>
        <w:tc>
          <w:tcPr>
            <w:tcW w:w="454" w:type="dxa"/>
            <w:tcBorders>
              <w:top w:val="nil"/>
              <w:bottom w:val="nil"/>
            </w:tcBorders>
          </w:tcPr>
          <w:p w:rsidR="00643909" w:rsidRDefault="00643909">
            <w:pPr>
              <w:pStyle w:val="ConsPlusNormal"/>
            </w:pPr>
          </w:p>
        </w:tc>
        <w:tc>
          <w:tcPr>
            <w:tcW w:w="2720" w:type="dxa"/>
            <w:gridSpan w:val="5"/>
          </w:tcPr>
          <w:p w:rsidR="00643909" w:rsidRDefault="00643909">
            <w:pPr>
              <w:pStyle w:val="ConsPlusNormal"/>
            </w:pPr>
          </w:p>
        </w:tc>
        <w:tc>
          <w:tcPr>
            <w:tcW w:w="1729" w:type="dxa"/>
            <w:gridSpan w:val="4"/>
          </w:tcPr>
          <w:p w:rsidR="00643909" w:rsidRDefault="00643909">
            <w:pPr>
              <w:pStyle w:val="ConsPlusNormal"/>
            </w:pPr>
          </w:p>
        </w:tc>
        <w:tc>
          <w:tcPr>
            <w:tcW w:w="6771" w:type="dxa"/>
            <w:gridSpan w:val="14"/>
            <w:tcBorders>
              <w:top w:val="nil"/>
              <w:bottom w:val="nil"/>
              <w:right w:val="single" w:sz="4" w:space="0" w:color="auto"/>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1701" w:type="dxa"/>
            <w:gridSpan w:val="2"/>
          </w:tcPr>
          <w:p w:rsidR="00643909" w:rsidRDefault="00643909">
            <w:pPr>
              <w:pStyle w:val="ConsPlusNormal"/>
              <w:jc w:val="center"/>
            </w:pPr>
            <w:r>
              <w:t>Код ОО:</w:t>
            </w:r>
          </w:p>
        </w:tc>
        <w:tc>
          <w:tcPr>
            <w:tcW w:w="1134" w:type="dxa"/>
            <w:gridSpan w:val="2"/>
            <w:vAlign w:val="bottom"/>
          </w:tcPr>
          <w:p w:rsidR="00643909" w:rsidRDefault="00643909">
            <w:pPr>
              <w:pStyle w:val="ConsPlusNormal"/>
            </w:pPr>
          </w:p>
        </w:tc>
        <w:tc>
          <w:tcPr>
            <w:tcW w:w="396" w:type="dxa"/>
            <w:tcBorders>
              <w:top w:val="nil"/>
              <w:bottom w:val="nil"/>
            </w:tcBorders>
            <w:vAlign w:val="bottom"/>
          </w:tcPr>
          <w:p w:rsidR="00643909" w:rsidRDefault="00643909">
            <w:pPr>
              <w:pStyle w:val="ConsPlusNormal"/>
            </w:pPr>
          </w:p>
        </w:tc>
        <w:tc>
          <w:tcPr>
            <w:tcW w:w="2421" w:type="dxa"/>
            <w:gridSpan w:val="5"/>
            <w:vAlign w:val="bottom"/>
          </w:tcPr>
          <w:p w:rsidR="00643909" w:rsidRDefault="00643909">
            <w:pPr>
              <w:pStyle w:val="ConsPlusNormal"/>
              <w:jc w:val="center"/>
            </w:pPr>
            <w:r>
              <w:t>Код МСУ:</w:t>
            </w:r>
          </w:p>
        </w:tc>
        <w:tc>
          <w:tcPr>
            <w:tcW w:w="510" w:type="dxa"/>
            <w:vAlign w:val="bottom"/>
          </w:tcPr>
          <w:p w:rsidR="00643909" w:rsidRDefault="00643909">
            <w:pPr>
              <w:pStyle w:val="ConsPlusNormal"/>
            </w:pPr>
          </w:p>
        </w:tc>
        <w:tc>
          <w:tcPr>
            <w:tcW w:w="454" w:type="dxa"/>
            <w:tcBorders>
              <w:top w:val="nil"/>
              <w:bottom w:val="nil"/>
            </w:tcBorders>
          </w:tcPr>
          <w:p w:rsidR="00643909" w:rsidRDefault="00643909">
            <w:pPr>
              <w:pStyle w:val="ConsPlusNormal"/>
            </w:pPr>
          </w:p>
        </w:tc>
        <w:tc>
          <w:tcPr>
            <w:tcW w:w="2720" w:type="dxa"/>
            <w:gridSpan w:val="5"/>
            <w:vAlign w:val="bottom"/>
          </w:tcPr>
          <w:p w:rsidR="00643909" w:rsidRDefault="00643909">
            <w:pPr>
              <w:pStyle w:val="ConsPlusNormal"/>
              <w:jc w:val="center"/>
            </w:pPr>
            <w:r>
              <w:t>Дата:</w:t>
            </w:r>
          </w:p>
        </w:tc>
        <w:tc>
          <w:tcPr>
            <w:tcW w:w="1729" w:type="dxa"/>
            <w:gridSpan w:val="4"/>
          </w:tcPr>
          <w:p w:rsidR="00643909" w:rsidRDefault="00643909">
            <w:pPr>
              <w:pStyle w:val="ConsPlusNormal"/>
            </w:pPr>
          </w:p>
        </w:tc>
        <w:tc>
          <w:tcPr>
            <w:tcW w:w="6771" w:type="dxa"/>
            <w:gridSpan w:val="14"/>
            <w:tcBorders>
              <w:top w:val="nil"/>
              <w:bottom w:val="nil"/>
            </w:tcBorders>
          </w:tcPr>
          <w:p w:rsidR="00643909" w:rsidRDefault="00643909">
            <w:pPr>
              <w:pStyle w:val="ConsPlusNormal"/>
            </w:pPr>
          </w:p>
        </w:tc>
      </w:tr>
      <w:tr w:rsidR="00643909">
        <w:tc>
          <w:tcPr>
            <w:tcW w:w="397" w:type="dxa"/>
            <w:tcBorders>
              <w:top w:val="nil"/>
              <w:left w:val="single" w:sz="4" w:space="0" w:color="auto"/>
              <w:bottom w:val="nil"/>
            </w:tcBorders>
          </w:tcPr>
          <w:p w:rsidR="00643909" w:rsidRDefault="00643909">
            <w:pPr>
              <w:pStyle w:val="ConsPlusNormal"/>
            </w:pPr>
          </w:p>
        </w:tc>
        <w:tc>
          <w:tcPr>
            <w:tcW w:w="17496" w:type="dxa"/>
            <w:gridSpan w:val="34"/>
            <w:tcBorders>
              <w:top w:val="nil"/>
            </w:tcBorders>
          </w:tcPr>
          <w:p w:rsidR="00643909" w:rsidRDefault="00643909">
            <w:pPr>
              <w:pStyle w:val="ConsPlusNormal"/>
            </w:pPr>
          </w:p>
        </w:tc>
        <w:tc>
          <w:tcPr>
            <w:tcW w:w="340" w:type="dxa"/>
            <w:tcBorders>
              <w:top w:val="nil"/>
              <w:bottom w:val="nil"/>
              <w:right w:val="single" w:sz="4" w:space="0" w:color="auto"/>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vMerge w:val="restart"/>
            <w:tcBorders>
              <w:top w:val="nil"/>
              <w:bottom w:val="nil"/>
            </w:tcBorders>
          </w:tcPr>
          <w:p w:rsidR="00643909" w:rsidRDefault="00643909">
            <w:pPr>
              <w:pStyle w:val="ConsPlusNormal"/>
            </w:pPr>
          </w:p>
        </w:tc>
        <w:tc>
          <w:tcPr>
            <w:tcW w:w="397" w:type="dxa"/>
            <w:vMerge w:val="restart"/>
          </w:tcPr>
          <w:p w:rsidR="00643909" w:rsidRDefault="00643909">
            <w:pPr>
              <w:pStyle w:val="ConsPlusNormal"/>
              <w:jc w:val="center"/>
            </w:pPr>
            <w:r>
              <w:t xml:space="preserve">N </w:t>
            </w:r>
            <w:proofErr w:type="spellStart"/>
            <w:r>
              <w:t>пп</w:t>
            </w:r>
            <w:proofErr w:type="spellEnd"/>
          </w:p>
        </w:tc>
        <w:tc>
          <w:tcPr>
            <w:tcW w:w="1304" w:type="dxa"/>
            <w:vMerge w:val="restart"/>
          </w:tcPr>
          <w:p w:rsidR="00643909" w:rsidRDefault="00643909">
            <w:pPr>
              <w:pStyle w:val="ConsPlusNormal"/>
              <w:jc w:val="center"/>
            </w:pPr>
            <w:r>
              <w:t>ФИО участника</w:t>
            </w:r>
          </w:p>
        </w:tc>
        <w:tc>
          <w:tcPr>
            <w:tcW w:w="510" w:type="dxa"/>
            <w:vMerge w:val="restart"/>
          </w:tcPr>
          <w:p w:rsidR="00643909" w:rsidRDefault="00643909">
            <w:pPr>
              <w:pStyle w:val="ConsPlusNormal"/>
              <w:jc w:val="center"/>
            </w:pPr>
            <w:r>
              <w:t>Класс</w:t>
            </w:r>
          </w:p>
        </w:tc>
        <w:tc>
          <w:tcPr>
            <w:tcW w:w="624" w:type="dxa"/>
            <w:vMerge w:val="restart"/>
          </w:tcPr>
          <w:p w:rsidR="00643909" w:rsidRDefault="00643909">
            <w:pPr>
              <w:pStyle w:val="ConsPlusNormal"/>
              <w:jc w:val="center"/>
            </w:pPr>
            <w:r>
              <w:t>Аудитория</w:t>
            </w:r>
          </w:p>
        </w:tc>
        <w:tc>
          <w:tcPr>
            <w:tcW w:w="1229" w:type="dxa"/>
            <w:gridSpan w:val="3"/>
            <w:vMerge w:val="restart"/>
          </w:tcPr>
          <w:p w:rsidR="00643909" w:rsidRDefault="00643909">
            <w:pPr>
              <w:pStyle w:val="ConsPlusNormal"/>
              <w:jc w:val="center"/>
            </w:pPr>
            <w:r>
              <w:t>Документ</w:t>
            </w:r>
          </w:p>
        </w:tc>
        <w:tc>
          <w:tcPr>
            <w:tcW w:w="624" w:type="dxa"/>
            <w:vMerge w:val="restart"/>
          </w:tcPr>
          <w:p w:rsidR="00643909" w:rsidRDefault="00643909">
            <w:pPr>
              <w:pStyle w:val="ConsPlusNormal"/>
              <w:jc w:val="center"/>
            </w:pPr>
            <w:r>
              <w:t>Вариант</w:t>
            </w:r>
          </w:p>
        </w:tc>
        <w:tc>
          <w:tcPr>
            <w:tcW w:w="454" w:type="dxa"/>
            <w:vMerge w:val="restart"/>
          </w:tcPr>
          <w:p w:rsidR="00643909" w:rsidRDefault="00643909">
            <w:pPr>
              <w:pStyle w:val="ConsPlusNormal"/>
              <w:jc w:val="center"/>
            </w:pPr>
            <w:r>
              <w:t>Резерв</w:t>
            </w:r>
          </w:p>
        </w:tc>
        <w:tc>
          <w:tcPr>
            <w:tcW w:w="510" w:type="dxa"/>
            <w:vMerge w:val="restart"/>
          </w:tcPr>
          <w:p w:rsidR="00643909" w:rsidRDefault="00643909">
            <w:pPr>
              <w:pStyle w:val="ConsPlusNormal"/>
              <w:jc w:val="center"/>
            </w:pPr>
            <w:r>
              <w:t>Неявка</w:t>
            </w:r>
          </w:p>
        </w:tc>
        <w:tc>
          <w:tcPr>
            <w:tcW w:w="2141" w:type="dxa"/>
            <w:gridSpan w:val="4"/>
          </w:tcPr>
          <w:p w:rsidR="00643909" w:rsidRDefault="00643909">
            <w:pPr>
              <w:pStyle w:val="ConsPlusNormal"/>
              <w:jc w:val="center"/>
            </w:pPr>
            <w:r>
              <w:t>Задание 1 (чтение вслух)</w:t>
            </w:r>
          </w:p>
        </w:tc>
        <w:tc>
          <w:tcPr>
            <w:tcW w:w="2053" w:type="dxa"/>
            <w:gridSpan w:val="4"/>
          </w:tcPr>
          <w:p w:rsidR="00643909" w:rsidRDefault="00643909">
            <w:pPr>
              <w:pStyle w:val="ConsPlusNormal"/>
              <w:jc w:val="center"/>
            </w:pPr>
            <w:r>
              <w:t>Задание 2 (пересказ текста)</w:t>
            </w:r>
          </w:p>
        </w:tc>
        <w:tc>
          <w:tcPr>
            <w:tcW w:w="1537" w:type="dxa"/>
            <w:gridSpan w:val="4"/>
          </w:tcPr>
          <w:p w:rsidR="00643909" w:rsidRDefault="00643909">
            <w:pPr>
              <w:pStyle w:val="ConsPlusNormal"/>
              <w:jc w:val="center"/>
            </w:pPr>
            <w:r>
              <w:t>Задание 3 (монологическое высказывание)</w:t>
            </w:r>
          </w:p>
        </w:tc>
        <w:tc>
          <w:tcPr>
            <w:tcW w:w="1059" w:type="dxa"/>
            <w:gridSpan w:val="2"/>
          </w:tcPr>
          <w:p w:rsidR="00643909" w:rsidRDefault="00643909">
            <w:pPr>
              <w:pStyle w:val="ConsPlusNormal"/>
              <w:jc w:val="center"/>
            </w:pPr>
            <w:r>
              <w:t>Задание 4 (участие в диалоге)</w:t>
            </w:r>
          </w:p>
        </w:tc>
        <w:tc>
          <w:tcPr>
            <w:tcW w:w="2044" w:type="dxa"/>
            <w:gridSpan w:val="5"/>
          </w:tcPr>
          <w:p w:rsidR="00643909" w:rsidRDefault="00643909">
            <w:pPr>
              <w:pStyle w:val="ConsPlusNormal"/>
              <w:jc w:val="center"/>
            </w:pPr>
            <w:r>
              <w:t>Грамотность речи</w:t>
            </w:r>
          </w:p>
        </w:tc>
        <w:tc>
          <w:tcPr>
            <w:tcW w:w="648" w:type="dxa"/>
            <w:vMerge w:val="restart"/>
          </w:tcPr>
          <w:p w:rsidR="00643909" w:rsidRDefault="00643909">
            <w:pPr>
              <w:pStyle w:val="ConsPlusNormal"/>
              <w:jc w:val="center"/>
            </w:pPr>
            <w:r>
              <w:t>Общий итог</w:t>
            </w:r>
          </w:p>
        </w:tc>
        <w:tc>
          <w:tcPr>
            <w:tcW w:w="454" w:type="dxa"/>
            <w:vMerge w:val="restart"/>
          </w:tcPr>
          <w:p w:rsidR="00643909" w:rsidRDefault="00643909">
            <w:pPr>
              <w:pStyle w:val="ConsPlusNormal"/>
              <w:jc w:val="center"/>
            </w:pPr>
            <w:r>
              <w:t>Зачет</w:t>
            </w:r>
          </w:p>
        </w:tc>
        <w:tc>
          <w:tcPr>
            <w:tcW w:w="454" w:type="dxa"/>
            <w:vMerge w:val="restart"/>
          </w:tcPr>
          <w:p w:rsidR="00643909" w:rsidRDefault="00643909">
            <w:pPr>
              <w:pStyle w:val="ConsPlusNormal"/>
              <w:jc w:val="center"/>
            </w:pPr>
            <w:r>
              <w:t>Удален</w:t>
            </w:r>
          </w:p>
        </w:tc>
        <w:tc>
          <w:tcPr>
            <w:tcW w:w="680" w:type="dxa"/>
            <w:vMerge w:val="restart"/>
          </w:tcPr>
          <w:p w:rsidR="00643909" w:rsidRDefault="00643909">
            <w:pPr>
              <w:pStyle w:val="ConsPlusNormal"/>
              <w:jc w:val="center"/>
            </w:pPr>
            <w:r>
              <w:t>Не завершил</w:t>
            </w:r>
          </w:p>
        </w:tc>
        <w:tc>
          <w:tcPr>
            <w:tcW w:w="774" w:type="dxa"/>
            <w:vMerge w:val="restart"/>
          </w:tcPr>
          <w:p w:rsidR="00643909" w:rsidRDefault="00643909">
            <w:pPr>
              <w:pStyle w:val="ConsPlusNormal"/>
              <w:jc w:val="center"/>
            </w:pPr>
            <w:r>
              <w:t>ФИО эксперта</w:t>
            </w: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vMerge/>
            <w:tcBorders>
              <w:top w:val="nil"/>
              <w:bottom w:val="nil"/>
            </w:tcBorders>
          </w:tcPr>
          <w:p w:rsidR="00643909" w:rsidRDefault="00643909">
            <w:pPr>
              <w:pStyle w:val="ConsPlusNormal"/>
            </w:pPr>
          </w:p>
        </w:tc>
        <w:tc>
          <w:tcPr>
            <w:tcW w:w="397" w:type="dxa"/>
            <w:vMerge/>
          </w:tcPr>
          <w:p w:rsidR="00643909" w:rsidRDefault="00643909">
            <w:pPr>
              <w:pStyle w:val="ConsPlusNormal"/>
            </w:pPr>
          </w:p>
        </w:tc>
        <w:tc>
          <w:tcPr>
            <w:tcW w:w="1304" w:type="dxa"/>
            <w:vMerge/>
          </w:tcPr>
          <w:p w:rsidR="00643909" w:rsidRDefault="00643909">
            <w:pPr>
              <w:pStyle w:val="ConsPlusNormal"/>
            </w:pPr>
          </w:p>
        </w:tc>
        <w:tc>
          <w:tcPr>
            <w:tcW w:w="510" w:type="dxa"/>
            <w:vMerge/>
          </w:tcPr>
          <w:p w:rsidR="00643909" w:rsidRDefault="00643909">
            <w:pPr>
              <w:pStyle w:val="ConsPlusNormal"/>
            </w:pPr>
          </w:p>
        </w:tc>
        <w:tc>
          <w:tcPr>
            <w:tcW w:w="624" w:type="dxa"/>
            <w:vMerge/>
          </w:tcPr>
          <w:p w:rsidR="00643909" w:rsidRDefault="00643909">
            <w:pPr>
              <w:pStyle w:val="ConsPlusNormal"/>
            </w:pPr>
          </w:p>
        </w:tc>
        <w:tc>
          <w:tcPr>
            <w:tcW w:w="1229" w:type="dxa"/>
            <w:gridSpan w:val="3"/>
            <w:vMerge/>
          </w:tcPr>
          <w:p w:rsidR="00643909" w:rsidRDefault="00643909">
            <w:pPr>
              <w:pStyle w:val="ConsPlusNormal"/>
            </w:pPr>
          </w:p>
        </w:tc>
        <w:tc>
          <w:tcPr>
            <w:tcW w:w="624" w:type="dxa"/>
            <w:vMerge/>
          </w:tcPr>
          <w:p w:rsidR="00643909" w:rsidRDefault="00643909">
            <w:pPr>
              <w:pStyle w:val="ConsPlusNormal"/>
            </w:pPr>
          </w:p>
        </w:tc>
        <w:tc>
          <w:tcPr>
            <w:tcW w:w="454" w:type="dxa"/>
            <w:vMerge/>
          </w:tcPr>
          <w:p w:rsidR="00643909" w:rsidRDefault="00643909">
            <w:pPr>
              <w:pStyle w:val="ConsPlusNormal"/>
            </w:pPr>
          </w:p>
        </w:tc>
        <w:tc>
          <w:tcPr>
            <w:tcW w:w="510" w:type="dxa"/>
            <w:vMerge/>
          </w:tcPr>
          <w:p w:rsidR="00643909" w:rsidRDefault="00643909">
            <w:pPr>
              <w:pStyle w:val="ConsPlusNormal"/>
            </w:pPr>
          </w:p>
        </w:tc>
        <w:tc>
          <w:tcPr>
            <w:tcW w:w="510" w:type="dxa"/>
          </w:tcPr>
          <w:p w:rsidR="00643909" w:rsidRDefault="00643909">
            <w:pPr>
              <w:pStyle w:val="ConsPlusNormal"/>
              <w:jc w:val="center"/>
            </w:pPr>
            <w:r>
              <w:t>1</w:t>
            </w:r>
          </w:p>
        </w:tc>
        <w:tc>
          <w:tcPr>
            <w:tcW w:w="454" w:type="dxa"/>
          </w:tcPr>
          <w:p w:rsidR="00643909" w:rsidRDefault="00643909">
            <w:pPr>
              <w:pStyle w:val="ConsPlusNormal"/>
              <w:jc w:val="center"/>
            </w:pPr>
            <w:r>
              <w:t>2</w:t>
            </w:r>
          </w:p>
        </w:tc>
        <w:tc>
          <w:tcPr>
            <w:tcW w:w="610" w:type="dxa"/>
          </w:tcPr>
          <w:p w:rsidR="00643909" w:rsidRDefault="00643909">
            <w:pPr>
              <w:pStyle w:val="ConsPlusNormal"/>
              <w:jc w:val="center"/>
            </w:pPr>
            <w:r>
              <w:t>3</w:t>
            </w:r>
          </w:p>
        </w:tc>
        <w:tc>
          <w:tcPr>
            <w:tcW w:w="567" w:type="dxa"/>
            <w:vMerge w:val="restart"/>
          </w:tcPr>
          <w:p w:rsidR="00643909" w:rsidRDefault="00643909">
            <w:pPr>
              <w:pStyle w:val="ConsPlusNormal"/>
              <w:jc w:val="center"/>
            </w:pPr>
            <w:r>
              <w:t>Итог</w:t>
            </w:r>
          </w:p>
        </w:tc>
        <w:tc>
          <w:tcPr>
            <w:tcW w:w="454" w:type="dxa"/>
          </w:tcPr>
          <w:p w:rsidR="00643909" w:rsidRDefault="00643909">
            <w:pPr>
              <w:pStyle w:val="ConsPlusNormal"/>
              <w:jc w:val="center"/>
            </w:pPr>
            <w:r>
              <w:t>4</w:t>
            </w:r>
          </w:p>
        </w:tc>
        <w:tc>
          <w:tcPr>
            <w:tcW w:w="454" w:type="dxa"/>
          </w:tcPr>
          <w:p w:rsidR="00643909" w:rsidRDefault="00643909">
            <w:pPr>
              <w:pStyle w:val="ConsPlusNormal"/>
              <w:jc w:val="center"/>
            </w:pPr>
            <w:r>
              <w:t>5</w:t>
            </w:r>
          </w:p>
        </w:tc>
        <w:tc>
          <w:tcPr>
            <w:tcW w:w="635" w:type="dxa"/>
          </w:tcPr>
          <w:p w:rsidR="00643909" w:rsidRDefault="00643909">
            <w:pPr>
              <w:pStyle w:val="ConsPlusNormal"/>
              <w:jc w:val="center"/>
            </w:pPr>
            <w:r>
              <w:t>6</w:t>
            </w:r>
          </w:p>
        </w:tc>
        <w:tc>
          <w:tcPr>
            <w:tcW w:w="510" w:type="dxa"/>
            <w:vMerge w:val="restart"/>
          </w:tcPr>
          <w:p w:rsidR="00643909" w:rsidRDefault="00643909">
            <w:pPr>
              <w:pStyle w:val="ConsPlusNormal"/>
              <w:jc w:val="center"/>
            </w:pPr>
            <w:r>
              <w:t>Итог</w:t>
            </w:r>
          </w:p>
        </w:tc>
        <w:tc>
          <w:tcPr>
            <w:tcW w:w="480" w:type="dxa"/>
          </w:tcPr>
          <w:p w:rsidR="00643909" w:rsidRDefault="00643909">
            <w:pPr>
              <w:pStyle w:val="ConsPlusNormal"/>
              <w:jc w:val="center"/>
            </w:pPr>
            <w:r>
              <w:t>7</w:t>
            </w:r>
          </w:p>
        </w:tc>
        <w:tc>
          <w:tcPr>
            <w:tcW w:w="490" w:type="dxa"/>
          </w:tcPr>
          <w:p w:rsidR="00643909" w:rsidRDefault="00643909">
            <w:pPr>
              <w:pStyle w:val="ConsPlusNormal"/>
              <w:jc w:val="center"/>
            </w:pPr>
            <w:r>
              <w:t>8</w:t>
            </w:r>
          </w:p>
        </w:tc>
        <w:tc>
          <w:tcPr>
            <w:tcW w:w="567" w:type="dxa"/>
            <w:gridSpan w:val="2"/>
            <w:vMerge w:val="restart"/>
          </w:tcPr>
          <w:p w:rsidR="00643909" w:rsidRDefault="00643909">
            <w:pPr>
              <w:pStyle w:val="ConsPlusNormal"/>
              <w:jc w:val="center"/>
            </w:pPr>
            <w:r>
              <w:t>Итог</w:t>
            </w:r>
          </w:p>
        </w:tc>
        <w:tc>
          <w:tcPr>
            <w:tcW w:w="454" w:type="dxa"/>
          </w:tcPr>
          <w:p w:rsidR="00643909" w:rsidRDefault="00643909">
            <w:pPr>
              <w:pStyle w:val="ConsPlusNormal"/>
              <w:jc w:val="center"/>
            </w:pPr>
            <w:r>
              <w:t>9</w:t>
            </w:r>
          </w:p>
        </w:tc>
        <w:tc>
          <w:tcPr>
            <w:tcW w:w="605" w:type="dxa"/>
            <w:vMerge w:val="restart"/>
          </w:tcPr>
          <w:p w:rsidR="00643909" w:rsidRDefault="00643909">
            <w:pPr>
              <w:pStyle w:val="ConsPlusNormal"/>
              <w:jc w:val="center"/>
            </w:pPr>
            <w:r>
              <w:t>Итог</w:t>
            </w:r>
          </w:p>
        </w:tc>
        <w:tc>
          <w:tcPr>
            <w:tcW w:w="370" w:type="dxa"/>
          </w:tcPr>
          <w:p w:rsidR="00643909" w:rsidRDefault="00643909">
            <w:pPr>
              <w:pStyle w:val="ConsPlusNormal"/>
              <w:jc w:val="center"/>
            </w:pPr>
            <w:r>
              <w:t>10</w:t>
            </w:r>
          </w:p>
        </w:tc>
        <w:tc>
          <w:tcPr>
            <w:tcW w:w="397" w:type="dxa"/>
          </w:tcPr>
          <w:p w:rsidR="00643909" w:rsidRDefault="00643909">
            <w:pPr>
              <w:pStyle w:val="ConsPlusNormal"/>
              <w:jc w:val="center"/>
            </w:pPr>
            <w:r>
              <w:t>11</w:t>
            </w:r>
          </w:p>
        </w:tc>
        <w:tc>
          <w:tcPr>
            <w:tcW w:w="397" w:type="dxa"/>
          </w:tcPr>
          <w:p w:rsidR="00643909" w:rsidRDefault="00643909">
            <w:pPr>
              <w:pStyle w:val="ConsPlusNormal"/>
              <w:jc w:val="center"/>
            </w:pPr>
            <w:r>
              <w:t>12</w:t>
            </w:r>
          </w:p>
        </w:tc>
        <w:tc>
          <w:tcPr>
            <w:tcW w:w="370" w:type="dxa"/>
          </w:tcPr>
          <w:p w:rsidR="00643909" w:rsidRDefault="00643909">
            <w:pPr>
              <w:pStyle w:val="ConsPlusNormal"/>
              <w:jc w:val="center"/>
            </w:pPr>
            <w:r>
              <w:t>13</w:t>
            </w:r>
          </w:p>
        </w:tc>
        <w:tc>
          <w:tcPr>
            <w:tcW w:w="510" w:type="dxa"/>
            <w:vMerge w:val="restart"/>
          </w:tcPr>
          <w:p w:rsidR="00643909" w:rsidRDefault="00643909">
            <w:pPr>
              <w:pStyle w:val="ConsPlusNormal"/>
              <w:jc w:val="center"/>
            </w:pPr>
            <w:r>
              <w:t>Итог</w:t>
            </w:r>
          </w:p>
        </w:tc>
        <w:tc>
          <w:tcPr>
            <w:tcW w:w="648" w:type="dxa"/>
            <w:vMerge/>
          </w:tcPr>
          <w:p w:rsidR="00643909" w:rsidRDefault="00643909">
            <w:pPr>
              <w:pStyle w:val="ConsPlusNormal"/>
            </w:pPr>
          </w:p>
        </w:tc>
        <w:tc>
          <w:tcPr>
            <w:tcW w:w="454" w:type="dxa"/>
            <w:vMerge/>
          </w:tcPr>
          <w:p w:rsidR="00643909" w:rsidRDefault="00643909">
            <w:pPr>
              <w:pStyle w:val="ConsPlusNormal"/>
            </w:pPr>
          </w:p>
        </w:tc>
        <w:tc>
          <w:tcPr>
            <w:tcW w:w="454" w:type="dxa"/>
            <w:vMerge/>
          </w:tcPr>
          <w:p w:rsidR="00643909" w:rsidRDefault="00643909">
            <w:pPr>
              <w:pStyle w:val="ConsPlusNormal"/>
            </w:pPr>
          </w:p>
        </w:tc>
        <w:tc>
          <w:tcPr>
            <w:tcW w:w="680" w:type="dxa"/>
            <w:vMerge/>
          </w:tcPr>
          <w:p w:rsidR="00643909" w:rsidRDefault="00643909">
            <w:pPr>
              <w:pStyle w:val="ConsPlusNormal"/>
            </w:pPr>
          </w:p>
        </w:tc>
        <w:tc>
          <w:tcPr>
            <w:tcW w:w="774" w:type="dxa"/>
            <w:vMerge/>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vMerge/>
            <w:tcBorders>
              <w:top w:val="nil"/>
              <w:bottom w:val="nil"/>
            </w:tcBorders>
          </w:tcPr>
          <w:p w:rsidR="00643909" w:rsidRDefault="00643909">
            <w:pPr>
              <w:pStyle w:val="ConsPlusNormal"/>
            </w:pPr>
          </w:p>
        </w:tc>
        <w:tc>
          <w:tcPr>
            <w:tcW w:w="397" w:type="dxa"/>
            <w:vMerge/>
          </w:tcPr>
          <w:p w:rsidR="00643909" w:rsidRDefault="00643909">
            <w:pPr>
              <w:pStyle w:val="ConsPlusNormal"/>
            </w:pPr>
          </w:p>
        </w:tc>
        <w:tc>
          <w:tcPr>
            <w:tcW w:w="1304" w:type="dxa"/>
            <w:vMerge/>
          </w:tcPr>
          <w:p w:rsidR="00643909" w:rsidRDefault="00643909">
            <w:pPr>
              <w:pStyle w:val="ConsPlusNormal"/>
            </w:pPr>
          </w:p>
        </w:tc>
        <w:tc>
          <w:tcPr>
            <w:tcW w:w="510" w:type="dxa"/>
            <w:vMerge/>
          </w:tcPr>
          <w:p w:rsidR="00643909" w:rsidRDefault="00643909">
            <w:pPr>
              <w:pStyle w:val="ConsPlusNormal"/>
            </w:pPr>
          </w:p>
        </w:tc>
        <w:tc>
          <w:tcPr>
            <w:tcW w:w="624" w:type="dxa"/>
            <w:vMerge/>
          </w:tcPr>
          <w:p w:rsidR="00643909" w:rsidRDefault="00643909">
            <w:pPr>
              <w:pStyle w:val="ConsPlusNormal"/>
            </w:pPr>
          </w:p>
        </w:tc>
        <w:tc>
          <w:tcPr>
            <w:tcW w:w="662" w:type="dxa"/>
            <w:gridSpan w:val="2"/>
          </w:tcPr>
          <w:p w:rsidR="00643909" w:rsidRDefault="00643909">
            <w:pPr>
              <w:pStyle w:val="ConsPlusNormal"/>
              <w:jc w:val="center"/>
            </w:pPr>
            <w:r>
              <w:t>Серия</w:t>
            </w:r>
          </w:p>
        </w:tc>
        <w:tc>
          <w:tcPr>
            <w:tcW w:w="567" w:type="dxa"/>
          </w:tcPr>
          <w:p w:rsidR="00643909" w:rsidRDefault="00643909">
            <w:pPr>
              <w:pStyle w:val="ConsPlusNormal"/>
              <w:jc w:val="center"/>
            </w:pPr>
            <w:r>
              <w:t>Номер</w:t>
            </w:r>
          </w:p>
        </w:tc>
        <w:tc>
          <w:tcPr>
            <w:tcW w:w="624" w:type="dxa"/>
            <w:vMerge/>
          </w:tcPr>
          <w:p w:rsidR="00643909" w:rsidRDefault="00643909">
            <w:pPr>
              <w:pStyle w:val="ConsPlusNormal"/>
            </w:pPr>
          </w:p>
        </w:tc>
        <w:tc>
          <w:tcPr>
            <w:tcW w:w="454" w:type="dxa"/>
            <w:vMerge/>
          </w:tcPr>
          <w:p w:rsidR="00643909" w:rsidRDefault="00643909">
            <w:pPr>
              <w:pStyle w:val="ConsPlusNormal"/>
            </w:pPr>
          </w:p>
        </w:tc>
        <w:tc>
          <w:tcPr>
            <w:tcW w:w="510" w:type="dxa"/>
            <w:vMerge/>
          </w:tcPr>
          <w:p w:rsidR="00643909" w:rsidRDefault="00643909">
            <w:pPr>
              <w:pStyle w:val="ConsPlusNormal"/>
            </w:pPr>
          </w:p>
        </w:tc>
        <w:tc>
          <w:tcPr>
            <w:tcW w:w="510" w:type="dxa"/>
          </w:tcPr>
          <w:p w:rsidR="00643909" w:rsidRDefault="00643909">
            <w:pPr>
              <w:pStyle w:val="ConsPlusNormal"/>
              <w:jc w:val="center"/>
            </w:pPr>
            <w:r>
              <w:t>Ч1</w:t>
            </w:r>
          </w:p>
        </w:tc>
        <w:tc>
          <w:tcPr>
            <w:tcW w:w="454" w:type="dxa"/>
          </w:tcPr>
          <w:p w:rsidR="00643909" w:rsidRDefault="00643909">
            <w:pPr>
              <w:pStyle w:val="ConsPlusNormal"/>
              <w:jc w:val="center"/>
            </w:pPr>
            <w:r>
              <w:t>Ч2</w:t>
            </w:r>
          </w:p>
        </w:tc>
        <w:tc>
          <w:tcPr>
            <w:tcW w:w="610" w:type="dxa"/>
          </w:tcPr>
          <w:p w:rsidR="00643909" w:rsidRDefault="00643909">
            <w:pPr>
              <w:pStyle w:val="ConsPlusNormal"/>
              <w:jc w:val="center"/>
            </w:pPr>
            <w:r>
              <w:t>Ч3</w:t>
            </w:r>
          </w:p>
        </w:tc>
        <w:tc>
          <w:tcPr>
            <w:tcW w:w="567" w:type="dxa"/>
            <w:vMerge/>
          </w:tcPr>
          <w:p w:rsidR="00643909" w:rsidRDefault="00643909">
            <w:pPr>
              <w:pStyle w:val="ConsPlusNormal"/>
            </w:pPr>
          </w:p>
        </w:tc>
        <w:tc>
          <w:tcPr>
            <w:tcW w:w="454" w:type="dxa"/>
          </w:tcPr>
          <w:p w:rsidR="00643909" w:rsidRDefault="00643909">
            <w:pPr>
              <w:pStyle w:val="ConsPlusNormal"/>
              <w:jc w:val="center"/>
            </w:pPr>
            <w:r>
              <w:t>П1</w:t>
            </w:r>
          </w:p>
        </w:tc>
        <w:tc>
          <w:tcPr>
            <w:tcW w:w="454" w:type="dxa"/>
          </w:tcPr>
          <w:p w:rsidR="00643909" w:rsidRDefault="00643909">
            <w:pPr>
              <w:pStyle w:val="ConsPlusNormal"/>
              <w:jc w:val="center"/>
            </w:pPr>
            <w:r>
              <w:t>П2</w:t>
            </w:r>
          </w:p>
        </w:tc>
        <w:tc>
          <w:tcPr>
            <w:tcW w:w="635" w:type="dxa"/>
          </w:tcPr>
          <w:p w:rsidR="00643909" w:rsidRDefault="00643909">
            <w:pPr>
              <w:pStyle w:val="ConsPlusNormal"/>
              <w:jc w:val="center"/>
            </w:pPr>
            <w:r>
              <w:t>П3</w:t>
            </w:r>
          </w:p>
        </w:tc>
        <w:tc>
          <w:tcPr>
            <w:tcW w:w="510" w:type="dxa"/>
            <w:vMerge/>
          </w:tcPr>
          <w:p w:rsidR="00643909" w:rsidRDefault="00643909">
            <w:pPr>
              <w:pStyle w:val="ConsPlusNormal"/>
            </w:pPr>
          </w:p>
        </w:tc>
        <w:tc>
          <w:tcPr>
            <w:tcW w:w="480" w:type="dxa"/>
          </w:tcPr>
          <w:p w:rsidR="00643909" w:rsidRDefault="00643909">
            <w:pPr>
              <w:pStyle w:val="ConsPlusNormal"/>
              <w:jc w:val="center"/>
            </w:pPr>
            <w:r>
              <w:t>М1</w:t>
            </w:r>
          </w:p>
        </w:tc>
        <w:tc>
          <w:tcPr>
            <w:tcW w:w="490" w:type="dxa"/>
          </w:tcPr>
          <w:p w:rsidR="00643909" w:rsidRDefault="00643909">
            <w:pPr>
              <w:pStyle w:val="ConsPlusNormal"/>
              <w:jc w:val="center"/>
            </w:pPr>
            <w:r>
              <w:t>М2</w:t>
            </w:r>
          </w:p>
        </w:tc>
        <w:tc>
          <w:tcPr>
            <w:tcW w:w="567" w:type="dxa"/>
            <w:gridSpan w:val="2"/>
            <w:vMerge/>
          </w:tcPr>
          <w:p w:rsidR="00643909" w:rsidRDefault="00643909">
            <w:pPr>
              <w:pStyle w:val="ConsPlusNormal"/>
            </w:pPr>
          </w:p>
        </w:tc>
        <w:tc>
          <w:tcPr>
            <w:tcW w:w="454" w:type="dxa"/>
          </w:tcPr>
          <w:p w:rsidR="00643909" w:rsidRDefault="00643909">
            <w:pPr>
              <w:pStyle w:val="ConsPlusNormal"/>
              <w:jc w:val="center"/>
            </w:pPr>
            <w:r>
              <w:t>Д1</w:t>
            </w:r>
          </w:p>
        </w:tc>
        <w:tc>
          <w:tcPr>
            <w:tcW w:w="605" w:type="dxa"/>
            <w:vMerge/>
          </w:tcPr>
          <w:p w:rsidR="00643909" w:rsidRDefault="00643909">
            <w:pPr>
              <w:pStyle w:val="ConsPlusNormal"/>
            </w:pPr>
          </w:p>
        </w:tc>
        <w:tc>
          <w:tcPr>
            <w:tcW w:w="370" w:type="dxa"/>
          </w:tcPr>
          <w:p w:rsidR="00643909" w:rsidRDefault="00643909">
            <w:pPr>
              <w:pStyle w:val="ConsPlusNormal"/>
              <w:jc w:val="center"/>
            </w:pPr>
            <w:r>
              <w:t>Р1</w:t>
            </w:r>
          </w:p>
        </w:tc>
        <w:tc>
          <w:tcPr>
            <w:tcW w:w="397" w:type="dxa"/>
          </w:tcPr>
          <w:p w:rsidR="00643909" w:rsidRDefault="00643909">
            <w:pPr>
              <w:pStyle w:val="ConsPlusNormal"/>
              <w:jc w:val="center"/>
            </w:pPr>
            <w:r>
              <w:t>Р2</w:t>
            </w:r>
          </w:p>
        </w:tc>
        <w:tc>
          <w:tcPr>
            <w:tcW w:w="397" w:type="dxa"/>
          </w:tcPr>
          <w:p w:rsidR="00643909" w:rsidRDefault="00643909">
            <w:pPr>
              <w:pStyle w:val="ConsPlusNormal"/>
              <w:jc w:val="center"/>
            </w:pPr>
            <w:r>
              <w:t>Р3</w:t>
            </w:r>
          </w:p>
        </w:tc>
        <w:tc>
          <w:tcPr>
            <w:tcW w:w="370" w:type="dxa"/>
          </w:tcPr>
          <w:p w:rsidR="00643909" w:rsidRDefault="00643909">
            <w:pPr>
              <w:pStyle w:val="ConsPlusNormal"/>
              <w:jc w:val="center"/>
            </w:pPr>
            <w:r>
              <w:t>Р4</w:t>
            </w:r>
          </w:p>
        </w:tc>
        <w:tc>
          <w:tcPr>
            <w:tcW w:w="510" w:type="dxa"/>
            <w:vMerge/>
          </w:tcPr>
          <w:p w:rsidR="00643909" w:rsidRDefault="00643909">
            <w:pPr>
              <w:pStyle w:val="ConsPlusNormal"/>
            </w:pPr>
          </w:p>
        </w:tc>
        <w:tc>
          <w:tcPr>
            <w:tcW w:w="648" w:type="dxa"/>
            <w:vMerge/>
          </w:tcPr>
          <w:p w:rsidR="00643909" w:rsidRDefault="00643909">
            <w:pPr>
              <w:pStyle w:val="ConsPlusNormal"/>
            </w:pPr>
          </w:p>
        </w:tc>
        <w:tc>
          <w:tcPr>
            <w:tcW w:w="454" w:type="dxa"/>
            <w:vMerge/>
          </w:tcPr>
          <w:p w:rsidR="00643909" w:rsidRDefault="00643909">
            <w:pPr>
              <w:pStyle w:val="ConsPlusNormal"/>
            </w:pPr>
          </w:p>
        </w:tc>
        <w:tc>
          <w:tcPr>
            <w:tcW w:w="454" w:type="dxa"/>
            <w:vMerge/>
          </w:tcPr>
          <w:p w:rsidR="00643909" w:rsidRDefault="00643909">
            <w:pPr>
              <w:pStyle w:val="ConsPlusNormal"/>
            </w:pPr>
          </w:p>
        </w:tc>
        <w:tc>
          <w:tcPr>
            <w:tcW w:w="680" w:type="dxa"/>
            <w:vMerge/>
          </w:tcPr>
          <w:p w:rsidR="00643909" w:rsidRDefault="00643909">
            <w:pPr>
              <w:pStyle w:val="ConsPlusNormal"/>
            </w:pPr>
          </w:p>
        </w:tc>
        <w:tc>
          <w:tcPr>
            <w:tcW w:w="774" w:type="dxa"/>
            <w:vMerge/>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H w:val="single" w:sz="4" w:space="0" w:color="auto"/>
            <w:insideV w:val="single" w:sz="4" w:space="0" w:color="auto"/>
          </w:tblBorders>
        </w:tblPrEx>
        <w:tc>
          <w:tcPr>
            <w:tcW w:w="397" w:type="dxa"/>
            <w:tcBorders>
              <w:top w:val="nil"/>
              <w:bottom w:val="nil"/>
            </w:tcBorders>
          </w:tcPr>
          <w:p w:rsidR="00643909" w:rsidRDefault="00643909">
            <w:pPr>
              <w:pStyle w:val="ConsPlusNormal"/>
            </w:pPr>
          </w:p>
        </w:tc>
        <w:tc>
          <w:tcPr>
            <w:tcW w:w="397" w:type="dxa"/>
          </w:tcPr>
          <w:p w:rsidR="00643909" w:rsidRDefault="00643909">
            <w:pPr>
              <w:pStyle w:val="ConsPlusNormal"/>
            </w:pPr>
          </w:p>
        </w:tc>
        <w:tc>
          <w:tcPr>
            <w:tcW w:w="1304" w:type="dxa"/>
          </w:tcPr>
          <w:p w:rsidR="00643909" w:rsidRDefault="00643909">
            <w:pPr>
              <w:pStyle w:val="ConsPlusNormal"/>
            </w:pPr>
          </w:p>
        </w:tc>
        <w:tc>
          <w:tcPr>
            <w:tcW w:w="510" w:type="dxa"/>
          </w:tcPr>
          <w:p w:rsidR="00643909" w:rsidRDefault="00643909">
            <w:pPr>
              <w:pStyle w:val="ConsPlusNormal"/>
            </w:pPr>
          </w:p>
        </w:tc>
        <w:tc>
          <w:tcPr>
            <w:tcW w:w="624" w:type="dxa"/>
          </w:tcPr>
          <w:p w:rsidR="00643909" w:rsidRDefault="00643909">
            <w:pPr>
              <w:pStyle w:val="ConsPlusNormal"/>
            </w:pPr>
          </w:p>
        </w:tc>
        <w:tc>
          <w:tcPr>
            <w:tcW w:w="662" w:type="dxa"/>
            <w:gridSpan w:val="2"/>
          </w:tcPr>
          <w:p w:rsidR="00643909" w:rsidRDefault="00643909">
            <w:pPr>
              <w:pStyle w:val="ConsPlusNormal"/>
            </w:pPr>
          </w:p>
        </w:tc>
        <w:tc>
          <w:tcPr>
            <w:tcW w:w="567" w:type="dxa"/>
          </w:tcPr>
          <w:p w:rsidR="00643909" w:rsidRDefault="00643909">
            <w:pPr>
              <w:pStyle w:val="ConsPlusNormal"/>
            </w:pPr>
          </w:p>
        </w:tc>
        <w:tc>
          <w:tcPr>
            <w:tcW w:w="624" w:type="dxa"/>
          </w:tcPr>
          <w:p w:rsidR="00643909" w:rsidRDefault="00643909">
            <w:pPr>
              <w:pStyle w:val="ConsPlusNormal"/>
            </w:pPr>
          </w:p>
        </w:tc>
        <w:tc>
          <w:tcPr>
            <w:tcW w:w="454" w:type="dxa"/>
          </w:tcPr>
          <w:p w:rsidR="00643909" w:rsidRDefault="00643909">
            <w:pPr>
              <w:pStyle w:val="ConsPlusNormal"/>
            </w:pPr>
          </w:p>
        </w:tc>
        <w:tc>
          <w:tcPr>
            <w:tcW w:w="510" w:type="dxa"/>
          </w:tcPr>
          <w:p w:rsidR="00643909" w:rsidRDefault="00643909">
            <w:pPr>
              <w:pStyle w:val="ConsPlusNormal"/>
            </w:pPr>
          </w:p>
        </w:tc>
        <w:tc>
          <w:tcPr>
            <w:tcW w:w="510" w:type="dxa"/>
          </w:tcPr>
          <w:p w:rsidR="00643909" w:rsidRDefault="00643909">
            <w:pPr>
              <w:pStyle w:val="ConsPlusNormal"/>
            </w:pPr>
          </w:p>
        </w:tc>
        <w:tc>
          <w:tcPr>
            <w:tcW w:w="454" w:type="dxa"/>
          </w:tcPr>
          <w:p w:rsidR="00643909" w:rsidRDefault="00643909">
            <w:pPr>
              <w:pStyle w:val="ConsPlusNormal"/>
            </w:pPr>
          </w:p>
        </w:tc>
        <w:tc>
          <w:tcPr>
            <w:tcW w:w="610" w:type="dxa"/>
          </w:tcPr>
          <w:p w:rsidR="00643909" w:rsidRDefault="00643909">
            <w:pPr>
              <w:pStyle w:val="ConsPlusNormal"/>
            </w:pPr>
          </w:p>
        </w:tc>
        <w:tc>
          <w:tcPr>
            <w:tcW w:w="567"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35" w:type="dxa"/>
          </w:tcPr>
          <w:p w:rsidR="00643909" w:rsidRDefault="00643909">
            <w:pPr>
              <w:pStyle w:val="ConsPlusNormal"/>
            </w:pPr>
          </w:p>
        </w:tc>
        <w:tc>
          <w:tcPr>
            <w:tcW w:w="510" w:type="dxa"/>
          </w:tcPr>
          <w:p w:rsidR="00643909" w:rsidRDefault="00643909">
            <w:pPr>
              <w:pStyle w:val="ConsPlusNormal"/>
            </w:pPr>
          </w:p>
        </w:tc>
        <w:tc>
          <w:tcPr>
            <w:tcW w:w="480" w:type="dxa"/>
          </w:tcPr>
          <w:p w:rsidR="00643909" w:rsidRDefault="00643909">
            <w:pPr>
              <w:pStyle w:val="ConsPlusNormal"/>
            </w:pPr>
          </w:p>
        </w:tc>
        <w:tc>
          <w:tcPr>
            <w:tcW w:w="490" w:type="dxa"/>
          </w:tcPr>
          <w:p w:rsidR="00643909" w:rsidRDefault="00643909">
            <w:pPr>
              <w:pStyle w:val="ConsPlusNormal"/>
            </w:pPr>
          </w:p>
        </w:tc>
        <w:tc>
          <w:tcPr>
            <w:tcW w:w="567" w:type="dxa"/>
            <w:gridSpan w:val="2"/>
          </w:tcPr>
          <w:p w:rsidR="00643909" w:rsidRDefault="00643909">
            <w:pPr>
              <w:pStyle w:val="ConsPlusNormal"/>
            </w:pPr>
          </w:p>
        </w:tc>
        <w:tc>
          <w:tcPr>
            <w:tcW w:w="454" w:type="dxa"/>
          </w:tcPr>
          <w:p w:rsidR="00643909" w:rsidRDefault="00643909">
            <w:pPr>
              <w:pStyle w:val="ConsPlusNormal"/>
            </w:pPr>
          </w:p>
        </w:tc>
        <w:tc>
          <w:tcPr>
            <w:tcW w:w="605" w:type="dxa"/>
          </w:tcPr>
          <w:p w:rsidR="00643909" w:rsidRDefault="00643909">
            <w:pPr>
              <w:pStyle w:val="ConsPlusNormal"/>
            </w:pPr>
          </w:p>
        </w:tc>
        <w:tc>
          <w:tcPr>
            <w:tcW w:w="370" w:type="dxa"/>
          </w:tcPr>
          <w:p w:rsidR="00643909" w:rsidRDefault="00643909">
            <w:pPr>
              <w:pStyle w:val="ConsPlusNormal"/>
            </w:pPr>
          </w:p>
        </w:tc>
        <w:tc>
          <w:tcPr>
            <w:tcW w:w="397" w:type="dxa"/>
          </w:tcPr>
          <w:p w:rsidR="00643909" w:rsidRDefault="00643909">
            <w:pPr>
              <w:pStyle w:val="ConsPlusNormal"/>
            </w:pPr>
          </w:p>
        </w:tc>
        <w:tc>
          <w:tcPr>
            <w:tcW w:w="397" w:type="dxa"/>
          </w:tcPr>
          <w:p w:rsidR="00643909" w:rsidRDefault="00643909">
            <w:pPr>
              <w:pStyle w:val="ConsPlusNormal"/>
            </w:pPr>
          </w:p>
        </w:tc>
        <w:tc>
          <w:tcPr>
            <w:tcW w:w="370" w:type="dxa"/>
          </w:tcPr>
          <w:p w:rsidR="00643909" w:rsidRDefault="00643909">
            <w:pPr>
              <w:pStyle w:val="ConsPlusNormal"/>
            </w:pPr>
          </w:p>
        </w:tc>
        <w:tc>
          <w:tcPr>
            <w:tcW w:w="510" w:type="dxa"/>
          </w:tcPr>
          <w:p w:rsidR="00643909" w:rsidRDefault="00643909">
            <w:pPr>
              <w:pStyle w:val="ConsPlusNormal"/>
            </w:pPr>
          </w:p>
        </w:tc>
        <w:tc>
          <w:tcPr>
            <w:tcW w:w="648" w:type="dxa"/>
          </w:tcPr>
          <w:p w:rsidR="00643909" w:rsidRDefault="00643909">
            <w:pPr>
              <w:pStyle w:val="ConsPlusNormal"/>
            </w:pPr>
          </w:p>
        </w:tc>
        <w:tc>
          <w:tcPr>
            <w:tcW w:w="454" w:type="dxa"/>
          </w:tcPr>
          <w:p w:rsidR="00643909" w:rsidRDefault="00643909">
            <w:pPr>
              <w:pStyle w:val="ConsPlusNormal"/>
            </w:pPr>
          </w:p>
        </w:tc>
        <w:tc>
          <w:tcPr>
            <w:tcW w:w="454" w:type="dxa"/>
          </w:tcPr>
          <w:p w:rsidR="00643909" w:rsidRDefault="00643909">
            <w:pPr>
              <w:pStyle w:val="ConsPlusNormal"/>
            </w:pPr>
          </w:p>
        </w:tc>
        <w:tc>
          <w:tcPr>
            <w:tcW w:w="680" w:type="dxa"/>
          </w:tcPr>
          <w:p w:rsidR="00643909" w:rsidRDefault="00643909">
            <w:pPr>
              <w:pStyle w:val="ConsPlusNormal"/>
            </w:pPr>
          </w:p>
        </w:tc>
        <w:tc>
          <w:tcPr>
            <w:tcW w:w="774" w:type="dxa"/>
          </w:tcPr>
          <w:p w:rsidR="00643909" w:rsidRDefault="00643909">
            <w:pPr>
              <w:pStyle w:val="ConsPlusNormal"/>
            </w:pPr>
          </w:p>
        </w:tc>
        <w:tc>
          <w:tcPr>
            <w:tcW w:w="340" w:type="dxa"/>
            <w:tcBorders>
              <w:top w:val="nil"/>
              <w:bottom w:val="nil"/>
            </w:tcBorders>
          </w:tcPr>
          <w:p w:rsidR="00643909" w:rsidRDefault="00643909">
            <w:pPr>
              <w:pStyle w:val="ConsPlusNormal"/>
            </w:pPr>
          </w:p>
        </w:tc>
      </w:tr>
      <w:tr w:rsidR="00643909">
        <w:tblPrEx>
          <w:tblBorders>
            <w:insideV w:val="single" w:sz="4" w:space="0" w:color="auto"/>
          </w:tblBorders>
        </w:tblPrEx>
        <w:tc>
          <w:tcPr>
            <w:tcW w:w="18233" w:type="dxa"/>
            <w:gridSpan w:val="36"/>
            <w:tcBorders>
              <w:top w:val="nil"/>
            </w:tcBorders>
          </w:tcPr>
          <w:p w:rsidR="00643909" w:rsidRDefault="00643909">
            <w:pPr>
              <w:pStyle w:val="ConsPlusNormal"/>
            </w:pPr>
          </w:p>
        </w:tc>
      </w:tr>
    </w:tbl>
    <w:p w:rsidR="00643909" w:rsidRDefault="00643909">
      <w:pPr>
        <w:pStyle w:val="ConsPlusNormal"/>
        <w:sectPr w:rsidR="00643909">
          <w:pgSz w:w="16838" w:h="11905" w:orient="landscape"/>
          <w:pgMar w:top="1701" w:right="397" w:bottom="850" w:left="397" w:header="0" w:footer="0" w:gutter="0"/>
          <w:cols w:space="720"/>
          <w:titlePg/>
        </w:sectPr>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11</w:t>
      </w:r>
    </w:p>
    <w:p w:rsidR="00643909" w:rsidRDefault="00643909">
      <w:pPr>
        <w:pStyle w:val="ConsPlusNormal"/>
        <w:jc w:val="both"/>
      </w:pPr>
    </w:p>
    <w:p w:rsidR="00643909" w:rsidRDefault="00643909">
      <w:pPr>
        <w:pStyle w:val="ConsPlusNormal"/>
        <w:jc w:val="center"/>
      </w:pPr>
      <w:r>
        <w:t>ОБРАЗЕЦ ЗАЯВЛЕНИЯ</w:t>
      </w:r>
    </w:p>
    <w:p w:rsidR="00643909" w:rsidRDefault="00643909">
      <w:pPr>
        <w:pStyle w:val="ConsPlusNormal"/>
        <w:jc w:val="center"/>
      </w:pPr>
      <w:r>
        <w:t>ОБ УЧАСТИИ В ИТОГОВОМ СОБЕСЕДОВАНИИ ПО РУССКОМУ ЯЗЫКУ</w:t>
      </w:r>
    </w:p>
    <w:p w:rsidR="00643909" w:rsidRDefault="00643909">
      <w:pPr>
        <w:pStyle w:val="ConsPlusNormal"/>
        <w:jc w:val="both"/>
      </w:pPr>
    </w:p>
    <w:p w:rsidR="00643909" w:rsidRDefault="00643909">
      <w:pPr>
        <w:pStyle w:val="ConsPlusNonformat"/>
        <w:jc w:val="both"/>
      </w:pPr>
      <w:r>
        <w:t xml:space="preserve">                                                               Руководителю</w:t>
      </w:r>
    </w:p>
    <w:p w:rsidR="00643909" w:rsidRDefault="00643909">
      <w:pPr>
        <w:pStyle w:val="ConsPlusNonformat"/>
        <w:jc w:val="both"/>
      </w:pPr>
      <w:r>
        <w:t xml:space="preserve">                                                </w:t>
      </w:r>
      <w:proofErr w:type="gramStart"/>
      <w:r>
        <w:t>образовательной</w:t>
      </w:r>
      <w:proofErr w:type="gramEnd"/>
      <w:r>
        <w:t xml:space="preserve"> организации</w:t>
      </w:r>
    </w:p>
    <w:p w:rsidR="00643909" w:rsidRDefault="00643909">
      <w:pPr>
        <w:pStyle w:val="ConsPlusNonformat"/>
        <w:jc w:val="both"/>
      </w:pPr>
      <w:r>
        <w:t xml:space="preserve">                                                     ______________________</w:t>
      </w:r>
    </w:p>
    <w:p w:rsidR="00643909" w:rsidRDefault="00643909">
      <w:pPr>
        <w:pStyle w:val="ConsPlusNonformat"/>
        <w:jc w:val="both"/>
      </w:pPr>
    </w:p>
    <w:p w:rsidR="00643909" w:rsidRDefault="00643909">
      <w:pPr>
        <w:pStyle w:val="ConsPlusNonformat"/>
        <w:jc w:val="both"/>
      </w:pPr>
      <w:r>
        <w:t xml:space="preserve">                                 Заявление</w:t>
      </w:r>
    </w:p>
    <w:p w:rsidR="00643909" w:rsidRDefault="00643909">
      <w:pPr>
        <w:pStyle w:val="ConsPlusNonformat"/>
        <w:jc w:val="both"/>
      </w:pPr>
      <w:r>
        <w:t xml:space="preserve">           </w:t>
      </w:r>
      <w:proofErr w:type="gramStart"/>
      <w:r>
        <w:t>об</w:t>
      </w:r>
      <w:proofErr w:type="gramEnd"/>
      <w:r>
        <w:t xml:space="preserve"> участии в итоговом собеседовании по русскому языку</w:t>
      </w:r>
    </w:p>
    <w:p w:rsidR="00643909" w:rsidRDefault="00643909">
      <w:pPr>
        <w:pStyle w:val="ConsPlusNonformat"/>
        <w:jc w:val="both"/>
      </w:pPr>
    </w:p>
    <w:p w:rsidR="00643909" w:rsidRDefault="00643909">
      <w:pPr>
        <w:pStyle w:val="ConsPlusNonformat"/>
        <w:jc w:val="both"/>
      </w:pPr>
      <w:r>
        <w:t>┌─┬─┬─┬─┬─┬─┬─┬─┬─┬─┬─┬─┬─┬─┬─┬─┬─┬─┬─┬─┐</w:t>
      </w:r>
    </w:p>
    <w:p w:rsidR="00643909" w:rsidRDefault="00643909">
      <w:pPr>
        <w:pStyle w:val="ConsPlusNonformat"/>
        <w:jc w:val="both"/>
      </w:pPr>
      <w:r>
        <w:t>│ │ │ │ │ │ │ │ │ │ │ │ │ │ │ │ │ │ │ │ │</w:t>
      </w:r>
    </w:p>
    <w:p w:rsidR="00643909" w:rsidRDefault="00643909">
      <w:pPr>
        <w:pStyle w:val="ConsPlusNonformat"/>
        <w:jc w:val="both"/>
      </w:pPr>
      <w:r>
        <w:t>└─┴─┴─┴─┴─┴─┴─┴─┴─┴─┴─┴─┴─┴─┴─┴─┴─┴─┴─┴─┘</w:t>
      </w:r>
    </w:p>
    <w:p w:rsidR="00643909" w:rsidRDefault="00643909">
      <w:pPr>
        <w:pStyle w:val="ConsPlusNonformat"/>
        <w:jc w:val="both"/>
      </w:pPr>
      <w:r>
        <w:t xml:space="preserve">                 Фамилия</w:t>
      </w:r>
    </w:p>
    <w:p w:rsidR="00643909" w:rsidRDefault="00643909">
      <w:pPr>
        <w:pStyle w:val="ConsPlusNonformat"/>
        <w:jc w:val="both"/>
      </w:pPr>
      <w:r>
        <w:t>┌─┬─┬─┬─┬─┬─┬─┬─┬─┬─┬─┬─┬─┬─┬─┬─┬─┬─┬─┬─┐</w:t>
      </w:r>
    </w:p>
    <w:p w:rsidR="00643909" w:rsidRDefault="00643909">
      <w:pPr>
        <w:pStyle w:val="ConsPlusNonformat"/>
        <w:jc w:val="both"/>
      </w:pPr>
      <w:r>
        <w:t>│ │ │ │ │ │ │ │ │ │ │ │ │ │ │ │ │ │ │ │ │</w:t>
      </w:r>
    </w:p>
    <w:p w:rsidR="00643909" w:rsidRDefault="00643909">
      <w:pPr>
        <w:pStyle w:val="ConsPlusNonformat"/>
        <w:jc w:val="both"/>
      </w:pPr>
      <w:r>
        <w:t>└─┴─┴─┴─┴─┴─┴─┴─┴─┴─┴─┴─┴─┴─┴─┴─┴─┴─┴─┴─┘</w:t>
      </w:r>
    </w:p>
    <w:p w:rsidR="00643909" w:rsidRDefault="00643909">
      <w:pPr>
        <w:pStyle w:val="ConsPlusNonformat"/>
        <w:jc w:val="both"/>
      </w:pPr>
      <w:r>
        <w:t xml:space="preserve">                   Имя</w:t>
      </w:r>
    </w:p>
    <w:p w:rsidR="00643909" w:rsidRDefault="00643909">
      <w:pPr>
        <w:pStyle w:val="ConsPlusNonformat"/>
        <w:jc w:val="both"/>
      </w:pPr>
      <w:r>
        <w:t>┌─┬─┬─┬─┬─┬─┬─┬─┬─┬─┬─┬─┬─┬─┬─┬─┬─┬─┬─┬─┐</w:t>
      </w:r>
    </w:p>
    <w:p w:rsidR="00643909" w:rsidRDefault="00643909">
      <w:pPr>
        <w:pStyle w:val="ConsPlusNonformat"/>
        <w:jc w:val="both"/>
      </w:pPr>
      <w:r>
        <w:t>│ │ │ │ │ │ │ │ │ │ │ │ │ │ │ │ │ │ │ │ │</w:t>
      </w:r>
    </w:p>
    <w:p w:rsidR="00643909" w:rsidRDefault="00643909">
      <w:pPr>
        <w:pStyle w:val="ConsPlusNonformat"/>
        <w:jc w:val="both"/>
      </w:pPr>
      <w:r>
        <w:t>└─┴─┴─┴─┴─┴─┴─┴─┴─┴─┴─┴─┴─┴─┴─┴─┴─┴─┴─┴─┘</w:t>
      </w:r>
    </w:p>
    <w:p w:rsidR="00643909" w:rsidRDefault="00643909">
      <w:pPr>
        <w:pStyle w:val="ConsPlusNonformat"/>
        <w:jc w:val="both"/>
      </w:pPr>
      <w:r>
        <w:t xml:space="preserve">          Отчество (при наличии)</w:t>
      </w:r>
    </w:p>
    <w:p w:rsidR="00643909" w:rsidRDefault="00643909">
      <w:pPr>
        <w:pStyle w:val="ConsPlusNonformat"/>
        <w:jc w:val="both"/>
      </w:pPr>
      <w:r>
        <w:t>┌─┬─┬─┬─┬─┬─┬─┬─┬─┬─┐</w:t>
      </w:r>
    </w:p>
    <w:p w:rsidR="00643909" w:rsidRDefault="00643909">
      <w:pPr>
        <w:pStyle w:val="ConsPlusNonformat"/>
        <w:jc w:val="both"/>
      </w:pPr>
      <w:r>
        <w:t>│ │ │.│ │ │.│ │ │ │ │</w:t>
      </w:r>
    </w:p>
    <w:p w:rsidR="00643909" w:rsidRDefault="00643909">
      <w:pPr>
        <w:pStyle w:val="ConsPlusNonformat"/>
        <w:jc w:val="both"/>
      </w:pPr>
      <w:r>
        <w:t>└─┴─┴─┴─┴─┴─┴─┴─┴─┴─┘</w:t>
      </w:r>
    </w:p>
    <w:p w:rsidR="00643909" w:rsidRDefault="00643909">
      <w:pPr>
        <w:pStyle w:val="ConsPlusNonformat"/>
        <w:jc w:val="both"/>
      </w:pPr>
      <w:r>
        <w:t xml:space="preserve">   Дата рождения</w:t>
      </w:r>
    </w:p>
    <w:p w:rsidR="00643909" w:rsidRDefault="00643909">
      <w:pPr>
        <w:pStyle w:val="ConsPlusNonformat"/>
        <w:jc w:val="both"/>
      </w:pPr>
      <w:r>
        <w:t>┌─┬─┬─┬─┬─┬─┬─┬─┬─┬─┬─┬─┬─┬─┐</w:t>
      </w:r>
    </w:p>
    <w:p w:rsidR="00643909" w:rsidRDefault="00643909">
      <w:pPr>
        <w:pStyle w:val="ConsPlusNonformat"/>
        <w:jc w:val="both"/>
      </w:pPr>
      <w:r>
        <w:t>│ │ │ │ │ │ │ │ │ │ │ │ │ │ │</w:t>
      </w:r>
    </w:p>
    <w:p w:rsidR="00643909" w:rsidRDefault="00643909">
      <w:pPr>
        <w:pStyle w:val="ConsPlusNonformat"/>
        <w:jc w:val="both"/>
      </w:pPr>
      <w:r>
        <w:t>└─┴─┴─┴─┴─┴─┴─┴─┴─┴─┴─┴─┴─┴─┘</w:t>
      </w:r>
    </w:p>
    <w:p w:rsidR="00643909" w:rsidRDefault="00643909">
      <w:pPr>
        <w:pStyle w:val="ConsPlusNonformat"/>
        <w:jc w:val="both"/>
      </w:pPr>
      <w:r>
        <w:t xml:space="preserve">     Контактный телефон</w:t>
      </w:r>
    </w:p>
    <w:p w:rsidR="00643909" w:rsidRDefault="00643909">
      <w:pPr>
        <w:pStyle w:val="ConsPlusNonformat"/>
        <w:jc w:val="both"/>
      </w:pPr>
    </w:p>
    <w:p w:rsidR="00643909" w:rsidRDefault="00643909">
      <w:pPr>
        <w:pStyle w:val="ConsPlusNonformat"/>
        <w:jc w:val="both"/>
      </w:pPr>
      <w:r>
        <w:t>Наименование документа, удостоверяющего личность:</w:t>
      </w:r>
    </w:p>
    <w:p w:rsidR="00643909" w:rsidRDefault="00643909">
      <w:pPr>
        <w:pStyle w:val="ConsPlusNonformat"/>
        <w:jc w:val="both"/>
      </w:pPr>
      <w:r>
        <w:t>___________________________________________________________________________</w:t>
      </w:r>
    </w:p>
    <w:p w:rsidR="00643909" w:rsidRDefault="00643909">
      <w:pPr>
        <w:pStyle w:val="ConsPlusNonformat"/>
        <w:jc w:val="both"/>
      </w:pPr>
      <w:r>
        <w:t>Реквизиты документа, удостоверяющего личность:</w:t>
      </w:r>
    </w:p>
    <w:p w:rsidR="00643909" w:rsidRDefault="00643909">
      <w:pPr>
        <w:pStyle w:val="ConsPlusNonformat"/>
        <w:jc w:val="both"/>
      </w:pPr>
      <w:r>
        <w:t xml:space="preserve">      ┌─┬─┬─┬─┐       ┌─┬─┬─┬─┬─┬─┬─┬─┬─┬─┐</w:t>
      </w:r>
    </w:p>
    <w:p w:rsidR="00643909" w:rsidRDefault="00643909">
      <w:pPr>
        <w:pStyle w:val="ConsPlusNonformat"/>
        <w:jc w:val="both"/>
      </w:pPr>
      <w:r>
        <w:t>Серия │ │ │ │ │ Номер │ │ │ │ │ │ │ │ │ │ │</w:t>
      </w:r>
    </w:p>
    <w:p w:rsidR="00643909" w:rsidRDefault="00643909">
      <w:pPr>
        <w:pStyle w:val="ConsPlusNonformat"/>
        <w:jc w:val="both"/>
      </w:pPr>
      <w:r>
        <w:t xml:space="preserve">      └─┴─┴─┴─┘       └─┴─┴─┴─┴─┴─┴─┴─┴─┴─┘</w:t>
      </w:r>
    </w:p>
    <w:p w:rsidR="00643909" w:rsidRDefault="00643909">
      <w:pPr>
        <w:pStyle w:val="ConsPlusNonformat"/>
        <w:jc w:val="both"/>
      </w:pPr>
      <w:r>
        <w:t xml:space="preserve">      ┌─┐           ┌─┐</w:t>
      </w:r>
    </w:p>
    <w:p w:rsidR="00643909" w:rsidRDefault="00643909">
      <w:pPr>
        <w:pStyle w:val="ConsPlusNonformat"/>
        <w:jc w:val="both"/>
      </w:pPr>
      <w:proofErr w:type="gramStart"/>
      <w:r>
        <w:t>Пол:  │</w:t>
      </w:r>
      <w:proofErr w:type="gramEnd"/>
      <w:r>
        <w:t xml:space="preserve"> │ Мужской   │ │ Женский</w:t>
      </w:r>
    </w:p>
    <w:p w:rsidR="00643909" w:rsidRDefault="00643909">
      <w:pPr>
        <w:pStyle w:val="ConsPlusNonformat"/>
        <w:jc w:val="both"/>
      </w:pPr>
      <w:r>
        <w:t xml:space="preserve">      └─┘           └─┘</w:t>
      </w:r>
    </w:p>
    <w:p w:rsidR="00643909" w:rsidRDefault="00643909">
      <w:pPr>
        <w:pStyle w:val="ConsPlusNonformat"/>
        <w:jc w:val="both"/>
      </w:pPr>
      <w:r>
        <w:t xml:space="preserve">      ┌─┬─┬─┬─┬─┬─┬─┬─┬─┬─┬─┐</w:t>
      </w:r>
    </w:p>
    <w:p w:rsidR="00643909" w:rsidRDefault="00643909">
      <w:pPr>
        <w:pStyle w:val="ConsPlusNonformat"/>
        <w:jc w:val="both"/>
      </w:pPr>
      <w:r>
        <w:t>СНИЛС │ │ │ │ │ │ │ │ │ │ │ │</w:t>
      </w:r>
    </w:p>
    <w:p w:rsidR="00643909" w:rsidRDefault="00643909">
      <w:pPr>
        <w:pStyle w:val="ConsPlusNonformat"/>
        <w:jc w:val="both"/>
      </w:pPr>
      <w:r>
        <w:t xml:space="preserve">      └─┴─┴─┴─┴─┴─┴─┴─┴─┴─┴─┘</w:t>
      </w:r>
    </w:p>
    <w:p w:rsidR="00643909" w:rsidRDefault="00643909">
      <w:pPr>
        <w:pStyle w:val="ConsPlusNonformat"/>
        <w:jc w:val="both"/>
      </w:pPr>
    </w:p>
    <w:p w:rsidR="00643909" w:rsidRDefault="00643909">
      <w:pPr>
        <w:pStyle w:val="ConsPlusNonformat"/>
        <w:jc w:val="both"/>
      </w:pPr>
      <w:proofErr w:type="gramStart"/>
      <w:r>
        <w:t>Прошу  зарегистрировать</w:t>
      </w:r>
      <w:proofErr w:type="gramEnd"/>
      <w:r>
        <w:t xml:space="preserve">  меня  для  участия  в  итоговом  собеседовании  по</w:t>
      </w:r>
    </w:p>
    <w:p w:rsidR="00643909" w:rsidRDefault="00643909">
      <w:pPr>
        <w:pStyle w:val="ConsPlusNonformat"/>
        <w:jc w:val="both"/>
      </w:pPr>
      <w:proofErr w:type="gramStart"/>
      <w:r>
        <w:t>русскому  языку</w:t>
      </w:r>
      <w:proofErr w:type="gramEnd"/>
      <w:r>
        <w:t xml:space="preserve"> для получения допуска к государственной итоговой аттестации</w:t>
      </w:r>
    </w:p>
    <w:p w:rsidR="00643909" w:rsidRDefault="00643909">
      <w:pPr>
        <w:pStyle w:val="ConsPlusNonformat"/>
        <w:jc w:val="both"/>
      </w:pPr>
      <w:proofErr w:type="gramStart"/>
      <w:r>
        <w:t>по</w:t>
      </w:r>
      <w:proofErr w:type="gramEnd"/>
      <w:r>
        <w:t xml:space="preserve"> образовательным программам основного общего образования.</w:t>
      </w:r>
    </w:p>
    <w:p w:rsidR="00643909" w:rsidRDefault="00643909">
      <w:pPr>
        <w:pStyle w:val="ConsPlusNonformat"/>
        <w:jc w:val="both"/>
      </w:pPr>
    </w:p>
    <w:p w:rsidR="00643909" w:rsidRDefault="00643909">
      <w:pPr>
        <w:pStyle w:val="ConsPlusNonformat"/>
        <w:jc w:val="both"/>
      </w:pPr>
      <w:proofErr w:type="gramStart"/>
      <w:r>
        <w:t>Прошу  организовать</w:t>
      </w:r>
      <w:proofErr w:type="gramEnd"/>
      <w:r>
        <w:t xml:space="preserve">  проведение итогового собеседования по русскому языку в</w:t>
      </w:r>
    </w:p>
    <w:p w:rsidR="00643909" w:rsidRDefault="00643909">
      <w:pPr>
        <w:pStyle w:val="ConsPlusNonformat"/>
        <w:jc w:val="both"/>
      </w:pPr>
      <w:proofErr w:type="gramStart"/>
      <w:r>
        <w:t xml:space="preserve">условиях,   </w:t>
      </w:r>
      <w:proofErr w:type="gramEnd"/>
      <w:r>
        <w:t xml:space="preserve">  учитывающие    состояние    моего    здоровья,    особенности</w:t>
      </w:r>
    </w:p>
    <w:p w:rsidR="00643909" w:rsidRDefault="00643909">
      <w:pPr>
        <w:pStyle w:val="ConsPlusNonformat"/>
        <w:jc w:val="both"/>
      </w:pPr>
      <w:proofErr w:type="gramStart"/>
      <w:r>
        <w:t>психофизического</w:t>
      </w:r>
      <w:proofErr w:type="gramEnd"/>
      <w:r>
        <w:t xml:space="preserve"> развития, подтверждаемые:</w:t>
      </w:r>
    </w:p>
    <w:p w:rsidR="00643909" w:rsidRDefault="00643909">
      <w:pPr>
        <w:pStyle w:val="ConsPlusNonformat"/>
        <w:jc w:val="both"/>
      </w:pPr>
      <w:r>
        <w:t>---------------------------------------------------------------------------</w:t>
      </w:r>
    </w:p>
    <w:p w:rsidR="00643909" w:rsidRDefault="00643909">
      <w:pPr>
        <w:pStyle w:val="ConsPlusNonformat"/>
        <w:jc w:val="both"/>
      </w:pPr>
    </w:p>
    <w:p w:rsidR="00643909" w:rsidRDefault="00643909">
      <w:pPr>
        <w:pStyle w:val="ConsPlusNonformat"/>
        <w:jc w:val="both"/>
      </w:pPr>
      <w:r>
        <w:t>┌──\</w:t>
      </w:r>
    </w:p>
    <w:p w:rsidR="00643909" w:rsidRDefault="00643909">
      <w:pPr>
        <w:pStyle w:val="ConsPlusNonformat"/>
        <w:jc w:val="both"/>
      </w:pPr>
      <w:r>
        <w:t>└──/ оригиналом или надлежащим образом заверенной копией рекомендаций ПМПК</w:t>
      </w:r>
    </w:p>
    <w:p w:rsidR="00643909" w:rsidRDefault="00643909">
      <w:pPr>
        <w:pStyle w:val="ConsPlusNonformat"/>
        <w:jc w:val="both"/>
      </w:pPr>
    </w:p>
    <w:p w:rsidR="00643909" w:rsidRDefault="00643909">
      <w:pPr>
        <w:pStyle w:val="ConsPlusNonformat"/>
        <w:jc w:val="both"/>
      </w:pPr>
      <w:r>
        <w:t>┌──\</w:t>
      </w:r>
    </w:p>
    <w:p w:rsidR="00643909" w:rsidRDefault="00643909">
      <w:pPr>
        <w:pStyle w:val="ConsPlusNonformat"/>
        <w:jc w:val="both"/>
      </w:pPr>
      <w:r>
        <w:t xml:space="preserve">└──/ </w:t>
      </w:r>
      <w:proofErr w:type="gramStart"/>
      <w:r>
        <w:t>оригиналом  или</w:t>
      </w:r>
      <w:proofErr w:type="gramEnd"/>
      <w:r>
        <w:t xml:space="preserve">  надлежащим   образом   заверенной   копией   справки,</w:t>
      </w:r>
    </w:p>
    <w:p w:rsidR="00643909" w:rsidRDefault="00643909">
      <w:pPr>
        <w:pStyle w:val="ConsPlusNonformat"/>
        <w:jc w:val="both"/>
      </w:pPr>
      <w:proofErr w:type="gramStart"/>
      <w:r>
        <w:t>подтверждающей</w:t>
      </w:r>
      <w:proofErr w:type="gramEnd"/>
      <w:r>
        <w:t xml:space="preserve"> факт установления инвалидности, выданной ФГУ МСЭ</w:t>
      </w:r>
    </w:p>
    <w:p w:rsidR="00643909" w:rsidRDefault="00643909">
      <w:pPr>
        <w:pStyle w:val="ConsPlusNonformat"/>
        <w:jc w:val="both"/>
      </w:pPr>
    </w:p>
    <w:p w:rsidR="00643909" w:rsidRDefault="00643909">
      <w:pPr>
        <w:pStyle w:val="ConsPlusNonformat"/>
        <w:jc w:val="both"/>
      </w:pPr>
      <w:proofErr w:type="gramStart"/>
      <w:r>
        <w:t>Необходимые  условия</w:t>
      </w:r>
      <w:proofErr w:type="gramEnd"/>
      <w:r>
        <w:t xml:space="preserve">  для  прохождения  итогового собеседования по русскому</w:t>
      </w:r>
    </w:p>
    <w:p w:rsidR="00643909" w:rsidRDefault="00643909">
      <w:pPr>
        <w:pStyle w:val="ConsPlusNonformat"/>
        <w:jc w:val="both"/>
      </w:pPr>
      <w:proofErr w:type="gramStart"/>
      <w:r>
        <w:t>языку</w:t>
      </w:r>
      <w:proofErr w:type="gramEnd"/>
      <w:r>
        <w:t>:</w:t>
      </w:r>
    </w:p>
    <w:p w:rsidR="00643909" w:rsidRDefault="00643909">
      <w:pPr>
        <w:pStyle w:val="ConsPlusNonformat"/>
        <w:jc w:val="both"/>
      </w:pPr>
    </w:p>
    <w:p w:rsidR="00643909" w:rsidRDefault="00643909">
      <w:pPr>
        <w:pStyle w:val="ConsPlusNonformat"/>
        <w:jc w:val="both"/>
      </w:pPr>
      <w:r>
        <w:t>──\</w:t>
      </w:r>
    </w:p>
    <w:p w:rsidR="00643909" w:rsidRDefault="00643909">
      <w:pPr>
        <w:pStyle w:val="ConsPlusNonformat"/>
        <w:jc w:val="both"/>
      </w:pPr>
      <w:r>
        <w:t>──/ _______________________________________________________________________</w:t>
      </w:r>
    </w:p>
    <w:p w:rsidR="00643909" w:rsidRDefault="00643909">
      <w:pPr>
        <w:pStyle w:val="ConsPlusNonformat"/>
        <w:jc w:val="both"/>
      </w:pPr>
    </w:p>
    <w:p w:rsidR="00643909" w:rsidRDefault="00643909">
      <w:pPr>
        <w:pStyle w:val="ConsPlusNonformat"/>
        <w:jc w:val="both"/>
      </w:pPr>
      <w:r>
        <w:t>──\</w:t>
      </w:r>
    </w:p>
    <w:p w:rsidR="00643909" w:rsidRDefault="00643909">
      <w:pPr>
        <w:pStyle w:val="ConsPlusNonformat"/>
        <w:jc w:val="both"/>
      </w:pPr>
      <w:r>
        <w:t>──/ _______________________________________________________________________</w:t>
      </w:r>
    </w:p>
    <w:p w:rsidR="00643909" w:rsidRDefault="00643909">
      <w:pPr>
        <w:pStyle w:val="ConsPlusNonformat"/>
        <w:jc w:val="both"/>
      </w:pPr>
    </w:p>
    <w:p w:rsidR="00643909" w:rsidRDefault="00643909">
      <w:pPr>
        <w:pStyle w:val="ConsPlusNonformat"/>
        <w:jc w:val="both"/>
      </w:pPr>
      <w:r>
        <w:t>──\</w:t>
      </w:r>
    </w:p>
    <w:p w:rsidR="00643909" w:rsidRDefault="00643909">
      <w:pPr>
        <w:pStyle w:val="ConsPlusNonformat"/>
        <w:jc w:val="both"/>
      </w:pPr>
      <w:r>
        <w:t>──/ _______________________________________________________________________</w:t>
      </w:r>
    </w:p>
    <w:p w:rsidR="00643909" w:rsidRDefault="00643909">
      <w:pPr>
        <w:pStyle w:val="ConsPlusNonformat"/>
        <w:jc w:val="both"/>
      </w:pPr>
    </w:p>
    <w:p w:rsidR="00643909" w:rsidRDefault="00643909">
      <w:pPr>
        <w:pStyle w:val="ConsPlusNonformat"/>
        <w:jc w:val="both"/>
      </w:pPr>
      <w:r>
        <w:t xml:space="preserve">    </w:t>
      </w:r>
      <w:proofErr w:type="gramStart"/>
      <w:r>
        <w:t>С  порядком</w:t>
      </w:r>
      <w:proofErr w:type="gramEnd"/>
      <w:r>
        <w:t xml:space="preserve"> проведения итогового собеседования по русскому языку, в том</w:t>
      </w:r>
    </w:p>
    <w:p w:rsidR="00643909" w:rsidRDefault="00643909">
      <w:pPr>
        <w:pStyle w:val="ConsPlusNonformat"/>
        <w:jc w:val="both"/>
      </w:pPr>
      <w:proofErr w:type="gramStart"/>
      <w:r>
        <w:t>числе  со</w:t>
      </w:r>
      <w:proofErr w:type="gramEnd"/>
      <w:r>
        <w:t xml:space="preserve">  сроками,  местами  проведения,  с  основаниями  для  удаления  с</w:t>
      </w:r>
    </w:p>
    <w:p w:rsidR="00643909" w:rsidRDefault="00643909">
      <w:pPr>
        <w:pStyle w:val="ConsPlusNonformat"/>
        <w:jc w:val="both"/>
      </w:pPr>
      <w:proofErr w:type="gramStart"/>
      <w:r>
        <w:t>итогового  собеседования</w:t>
      </w:r>
      <w:proofErr w:type="gramEnd"/>
      <w:r>
        <w:t xml:space="preserve">  по  русскому  языку  за  нарушение  установленных</w:t>
      </w:r>
    </w:p>
    <w:p w:rsidR="00643909" w:rsidRDefault="00643909">
      <w:pPr>
        <w:pStyle w:val="ConsPlusNonformat"/>
        <w:jc w:val="both"/>
      </w:pPr>
      <w:proofErr w:type="gramStart"/>
      <w:r>
        <w:t>требований,  с</w:t>
      </w:r>
      <w:proofErr w:type="gramEnd"/>
      <w:r>
        <w:t xml:space="preserve">  процедурой досрочного завершения итогового собеседования по</w:t>
      </w:r>
    </w:p>
    <w:p w:rsidR="00643909" w:rsidRDefault="00643909">
      <w:pPr>
        <w:pStyle w:val="ConsPlusNonformat"/>
        <w:jc w:val="both"/>
      </w:pPr>
      <w:proofErr w:type="gramStart"/>
      <w:r>
        <w:t>русскому</w:t>
      </w:r>
      <w:proofErr w:type="gramEnd"/>
      <w:r>
        <w:t xml:space="preserve"> языку по объективным причинам, со временем и местом ознакомления с</w:t>
      </w:r>
    </w:p>
    <w:p w:rsidR="00643909" w:rsidRDefault="00643909">
      <w:pPr>
        <w:pStyle w:val="ConsPlusNonformat"/>
        <w:jc w:val="both"/>
      </w:pPr>
      <w:proofErr w:type="gramStart"/>
      <w:r>
        <w:t>результатами</w:t>
      </w:r>
      <w:proofErr w:type="gramEnd"/>
      <w:r>
        <w:t xml:space="preserve">      итогового     собеседования     по     русскому     языку</w:t>
      </w:r>
    </w:p>
    <w:p w:rsidR="00643909" w:rsidRDefault="00643909">
      <w:pPr>
        <w:pStyle w:val="ConsPlusNonformat"/>
        <w:jc w:val="both"/>
      </w:pPr>
      <w:proofErr w:type="gramStart"/>
      <w:r>
        <w:t>ознакомлен</w:t>
      </w:r>
      <w:proofErr w:type="gramEnd"/>
      <w:r>
        <w:t>/ознакомлена.</w:t>
      </w:r>
    </w:p>
    <w:p w:rsidR="00643909" w:rsidRDefault="00643909">
      <w:pPr>
        <w:pStyle w:val="ConsPlusNonformat"/>
        <w:jc w:val="both"/>
      </w:pPr>
    </w:p>
    <w:p w:rsidR="00643909" w:rsidRDefault="00643909">
      <w:pPr>
        <w:pStyle w:val="ConsPlusNonformat"/>
        <w:jc w:val="both"/>
      </w:pPr>
      <w:r>
        <w:t>Подпись участника итогового собеседования</w:t>
      </w:r>
    </w:p>
    <w:p w:rsidR="00643909" w:rsidRDefault="00643909">
      <w:pPr>
        <w:pStyle w:val="ConsPlusNonformat"/>
        <w:jc w:val="both"/>
      </w:pPr>
      <w:r>
        <w:t>____________/___________________ (Ф.И.О.)</w:t>
      </w:r>
    </w:p>
    <w:p w:rsidR="00643909" w:rsidRDefault="00643909">
      <w:pPr>
        <w:pStyle w:val="ConsPlusNonformat"/>
        <w:jc w:val="both"/>
      </w:pPr>
      <w:r>
        <w:t>"__" __________ 20__ г.</w:t>
      </w:r>
    </w:p>
    <w:p w:rsidR="00643909" w:rsidRDefault="00643909">
      <w:pPr>
        <w:pStyle w:val="ConsPlusNonformat"/>
        <w:jc w:val="both"/>
      </w:pPr>
    </w:p>
    <w:p w:rsidR="00643909" w:rsidRDefault="00643909">
      <w:pPr>
        <w:pStyle w:val="ConsPlusNonformat"/>
        <w:jc w:val="both"/>
      </w:pPr>
      <w:r>
        <w:t>Подпись родителя (законного представителя)</w:t>
      </w:r>
    </w:p>
    <w:p w:rsidR="00643909" w:rsidRDefault="00643909">
      <w:pPr>
        <w:pStyle w:val="ConsPlusNonformat"/>
        <w:jc w:val="both"/>
      </w:pPr>
      <w:proofErr w:type="gramStart"/>
      <w:r>
        <w:t>участника</w:t>
      </w:r>
      <w:proofErr w:type="gramEnd"/>
      <w:r>
        <w:t xml:space="preserve"> итогового собеседования</w:t>
      </w:r>
    </w:p>
    <w:p w:rsidR="00643909" w:rsidRDefault="00643909">
      <w:pPr>
        <w:pStyle w:val="ConsPlusNonformat"/>
        <w:jc w:val="both"/>
      </w:pPr>
      <w:r>
        <w:t>____________/___________________ (Ф.И.О.)</w:t>
      </w:r>
    </w:p>
    <w:p w:rsidR="00643909" w:rsidRDefault="00643909">
      <w:pPr>
        <w:pStyle w:val="ConsPlusNonformat"/>
        <w:jc w:val="both"/>
      </w:pPr>
      <w:r>
        <w:t>"__" __________ 20__ г.</w:t>
      </w:r>
    </w:p>
    <w:p w:rsidR="00643909" w:rsidRDefault="00643909">
      <w:pPr>
        <w:pStyle w:val="ConsPlusNonformat"/>
        <w:jc w:val="both"/>
      </w:pPr>
    </w:p>
    <w:p w:rsidR="00643909" w:rsidRDefault="00643909">
      <w:pPr>
        <w:pStyle w:val="ConsPlusNonformat"/>
        <w:jc w:val="both"/>
      </w:pPr>
      <w:r>
        <w:t xml:space="preserve">                          ┌─┬─┬─┬─┬─┬─┬─┬─┬─┬─┬─┐</w:t>
      </w:r>
    </w:p>
    <w:p w:rsidR="00643909" w:rsidRDefault="00643909">
      <w:pPr>
        <w:pStyle w:val="ConsPlusNonformat"/>
        <w:jc w:val="both"/>
      </w:pPr>
      <w:r>
        <w:t>Регистрационный номер     │ │ │ │ │ │ │ │ │ │ │ │</w:t>
      </w:r>
    </w:p>
    <w:p w:rsidR="00643909" w:rsidRDefault="00643909">
      <w:pPr>
        <w:pStyle w:val="ConsPlusNonformat"/>
        <w:jc w:val="both"/>
      </w:pPr>
      <w:r>
        <w:t xml:space="preserve">                          └─┴─┴─┴─┴─┴─┴─┴─┴─┴─┴─┘</w:t>
      </w: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12</w:t>
      </w:r>
    </w:p>
    <w:p w:rsidR="00643909" w:rsidRDefault="00643909">
      <w:pPr>
        <w:pStyle w:val="ConsPlusNormal"/>
        <w:jc w:val="both"/>
      </w:pPr>
    </w:p>
    <w:p w:rsidR="00643909" w:rsidRDefault="00643909">
      <w:pPr>
        <w:pStyle w:val="ConsPlusTitle"/>
        <w:jc w:val="center"/>
      </w:pPr>
      <w:bookmarkStart w:id="21" w:name="P2024"/>
      <w:bookmarkEnd w:id="21"/>
      <w:r>
        <w:t>ПРИМЕРНЫЙ ПЕРЕЧЕНЬ</w:t>
      </w:r>
    </w:p>
    <w:p w:rsidR="00643909" w:rsidRDefault="00643909">
      <w:pPr>
        <w:pStyle w:val="ConsPlusTitle"/>
        <w:jc w:val="center"/>
      </w:pPr>
      <w:r>
        <w:t>КАТЕГОРИЙ УЧАСТНИКОВ, ПРЕТЕНДУЮЩИХ НА УМЕНЬШЕНИЕ</w:t>
      </w:r>
    </w:p>
    <w:p w:rsidR="00643909" w:rsidRDefault="00643909">
      <w:pPr>
        <w:pStyle w:val="ConsPlusTitle"/>
        <w:jc w:val="center"/>
      </w:pPr>
      <w:r>
        <w:t>МИНИМАЛЬНОГО КОЛИЧЕСТВА БАЛЛОВ, НЕОБХОДИМОГО</w:t>
      </w:r>
    </w:p>
    <w:p w:rsidR="00643909" w:rsidRDefault="00643909">
      <w:pPr>
        <w:pStyle w:val="ConsPlusTitle"/>
        <w:jc w:val="center"/>
      </w:pPr>
      <w:r>
        <w:t>ДЛЯ ПОЛУЧЕНИЯ "ЗАЧЕТА"</w:t>
      </w:r>
    </w:p>
    <w:p w:rsidR="00643909" w:rsidRDefault="00643909">
      <w:pPr>
        <w:pStyle w:val="ConsPlusNormal"/>
        <w:jc w:val="both"/>
      </w:pPr>
    </w:p>
    <w:p w:rsidR="00643909" w:rsidRDefault="00643909">
      <w:pPr>
        <w:pStyle w:val="ConsPlusNormal"/>
        <w:sectPr w:rsidR="0064390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57"/>
        <w:gridCol w:w="1303"/>
        <w:gridCol w:w="1644"/>
        <w:gridCol w:w="1644"/>
        <w:gridCol w:w="1644"/>
        <w:gridCol w:w="2097"/>
        <w:gridCol w:w="1587"/>
        <w:gridCol w:w="1189"/>
        <w:gridCol w:w="1190"/>
      </w:tblGrid>
      <w:tr w:rsidR="00643909">
        <w:tc>
          <w:tcPr>
            <w:tcW w:w="1814" w:type="dxa"/>
            <w:vMerge w:val="restart"/>
          </w:tcPr>
          <w:p w:rsidR="00643909" w:rsidRDefault="00643909">
            <w:pPr>
              <w:pStyle w:val="ConsPlusNormal"/>
              <w:jc w:val="center"/>
            </w:pPr>
            <w:r>
              <w:lastRenderedPageBreak/>
              <w:t>Категория участников</w:t>
            </w:r>
          </w:p>
        </w:tc>
        <w:tc>
          <w:tcPr>
            <w:tcW w:w="1757" w:type="dxa"/>
            <w:vMerge w:val="restart"/>
          </w:tcPr>
          <w:p w:rsidR="00643909" w:rsidRDefault="00643909">
            <w:pPr>
              <w:pStyle w:val="ConsPlusNormal"/>
              <w:jc w:val="center"/>
            </w:pPr>
            <w:r>
              <w:t>Подкатегории участников ИС</w:t>
            </w:r>
          </w:p>
        </w:tc>
        <w:tc>
          <w:tcPr>
            <w:tcW w:w="1303" w:type="dxa"/>
            <w:vMerge w:val="restart"/>
          </w:tcPr>
          <w:p w:rsidR="00643909" w:rsidRDefault="00643909">
            <w:pPr>
              <w:pStyle w:val="ConsPlusNormal"/>
              <w:jc w:val="center"/>
            </w:pPr>
            <w:r>
              <w:t>Форма проведения ИС</w:t>
            </w:r>
          </w:p>
        </w:tc>
        <w:tc>
          <w:tcPr>
            <w:tcW w:w="7029" w:type="dxa"/>
            <w:gridSpan w:val="4"/>
          </w:tcPr>
          <w:p w:rsidR="00643909" w:rsidRDefault="00643909">
            <w:pPr>
              <w:pStyle w:val="ConsPlusNormal"/>
              <w:jc w:val="center"/>
            </w:pPr>
            <w:r>
              <w:t>Задания, которые могут быть выполнены участниками в зависимости от категории, особенности участия</w:t>
            </w:r>
          </w:p>
        </w:tc>
        <w:tc>
          <w:tcPr>
            <w:tcW w:w="1587" w:type="dxa"/>
            <w:vMerge w:val="restart"/>
          </w:tcPr>
          <w:p w:rsidR="00643909" w:rsidRDefault="00643909">
            <w:pPr>
              <w:pStyle w:val="ConsPlusNormal"/>
              <w:jc w:val="center"/>
            </w:pPr>
            <w:r>
              <w:t>Критерии, по которым может проводиться оценивание (в скобках максимальный балл по критерию)</w:t>
            </w:r>
          </w:p>
        </w:tc>
        <w:tc>
          <w:tcPr>
            <w:tcW w:w="1189" w:type="dxa"/>
            <w:vMerge w:val="restart"/>
          </w:tcPr>
          <w:p w:rsidR="00643909" w:rsidRDefault="00643909">
            <w:pPr>
              <w:pStyle w:val="ConsPlusNormal"/>
              <w:jc w:val="center"/>
            </w:pPr>
            <w:r>
              <w:t>Максимальное количество баллов</w:t>
            </w:r>
          </w:p>
        </w:tc>
        <w:tc>
          <w:tcPr>
            <w:tcW w:w="1190" w:type="dxa"/>
            <w:vMerge w:val="restart"/>
          </w:tcPr>
          <w:p w:rsidR="00643909" w:rsidRDefault="00643909">
            <w:pPr>
              <w:pStyle w:val="ConsPlusNormal"/>
              <w:jc w:val="center"/>
            </w:pPr>
            <w:r>
              <w:t>Минимальное количество баллов, необходимое для получения зачета</w:t>
            </w:r>
          </w:p>
        </w:tc>
      </w:tr>
      <w:tr w:rsidR="00643909">
        <w:tc>
          <w:tcPr>
            <w:tcW w:w="1814" w:type="dxa"/>
            <w:vMerge/>
          </w:tcPr>
          <w:p w:rsidR="00643909" w:rsidRDefault="00643909">
            <w:pPr>
              <w:pStyle w:val="ConsPlusNormal"/>
            </w:pPr>
          </w:p>
        </w:tc>
        <w:tc>
          <w:tcPr>
            <w:tcW w:w="1757" w:type="dxa"/>
            <w:vMerge/>
          </w:tcPr>
          <w:p w:rsidR="00643909" w:rsidRDefault="00643909">
            <w:pPr>
              <w:pStyle w:val="ConsPlusNormal"/>
            </w:pPr>
          </w:p>
        </w:tc>
        <w:tc>
          <w:tcPr>
            <w:tcW w:w="1303" w:type="dxa"/>
            <w:vMerge/>
          </w:tcPr>
          <w:p w:rsidR="00643909" w:rsidRDefault="00643909">
            <w:pPr>
              <w:pStyle w:val="ConsPlusNormal"/>
            </w:pPr>
          </w:p>
        </w:tc>
        <w:tc>
          <w:tcPr>
            <w:tcW w:w="1644" w:type="dxa"/>
          </w:tcPr>
          <w:p w:rsidR="00643909" w:rsidRDefault="00643909">
            <w:pPr>
              <w:pStyle w:val="ConsPlusNormal"/>
              <w:jc w:val="center"/>
            </w:pPr>
            <w:r>
              <w:t>I. Чтение текста вслух</w:t>
            </w:r>
          </w:p>
        </w:tc>
        <w:tc>
          <w:tcPr>
            <w:tcW w:w="1644" w:type="dxa"/>
          </w:tcPr>
          <w:p w:rsidR="00643909" w:rsidRDefault="00643909">
            <w:pPr>
              <w:pStyle w:val="ConsPlusNormal"/>
              <w:jc w:val="center"/>
            </w:pPr>
            <w:r>
              <w:t>II. Подробный пересказ текста с включением приведенного высказывания</w:t>
            </w:r>
          </w:p>
        </w:tc>
        <w:tc>
          <w:tcPr>
            <w:tcW w:w="1644" w:type="dxa"/>
          </w:tcPr>
          <w:p w:rsidR="00643909" w:rsidRDefault="00643909">
            <w:pPr>
              <w:pStyle w:val="ConsPlusNormal"/>
              <w:jc w:val="center"/>
            </w:pPr>
            <w:r>
              <w:t>III. Монологическое высказывание</w:t>
            </w:r>
          </w:p>
        </w:tc>
        <w:tc>
          <w:tcPr>
            <w:tcW w:w="2097" w:type="dxa"/>
          </w:tcPr>
          <w:p w:rsidR="00643909" w:rsidRDefault="00643909">
            <w:pPr>
              <w:pStyle w:val="ConsPlusNormal"/>
              <w:jc w:val="center"/>
            </w:pPr>
            <w:r>
              <w:t>IV. Участие в диалоге</w:t>
            </w:r>
          </w:p>
        </w:tc>
        <w:tc>
          <w:tcPr>
            <w:tcW w:w="1587" w:type="dxa"/>
            <w:vMerge/>
          </w:tcPr>
          <w:p w:rsidR="00643909" w:rsidRDefault="00643909">
            <w:pPr>
              <w:pStyle w:val="ConsPlusNormal"/>
            </w:pPr>
          </w:p>
        </w:tc>
        <w:tc>
          <w:tcPr>
            <w:tcW w:w="1189" w:type="dxa"/>
            <w:vMerge/>
          </w:tcPr>
          <w:p w:rsidR="00643909" w:rsidRDefault="00643909">
            <w:pPr>
              <w:pStyle w:val="ConsPlusNormal"/>
            </w:pPr>
          </w:p>
        </w:tc>
        <w:tc>
          <w:tcPr>
            <w:tcW w:w="1190" w:type="dxa"/>
            <w:vMerge/>
          </w:tcPr>
          <w:p w:rsidR="00643909" w:rsidRDefault="00643909">
            <w:pPr>
              <w:pStyle w:val="ConsPlusNormal"/>
            </w:pPr>
          </w:p>
        </w:tc>
      </w:tr>
      <w:tr w:rsidR="00643909">
        <w:tc>
          <w:tcPr>
            <w:tcW w:w="1814" w:type="dxa"/>
            <w:vMerge w:val="restart"/>
            <w:vAlign w:val="center"/>
          </w:tcPr>
          <w:p w:rsidR="00643909" w:rsidRDefault="00643909">
            <w:pPr>
              <w:pStyle w:val="ConsPlusNormal"/>
              <w:jc w:val="center"/>
            </w:pPr>
            <w:r>
              <w:t>Глухие, позднооглохшие</w:t>
            </w:r>
          </w:p>
        </w:tc>
        <w:tc>
          <w:tcPr>
            <w:tcW w:w="1757" w:type="dxa"/>
            <w:vAlign w:val="center"/>
          </w:tcPr>
          <w:p w:rsidR="00643909" w:rsidRDefault="00643909">
            <w:pPr>
              <w:pStyle w:val="ConsPlusNormal"/>
              <w:jc w:val="center"/>
            </w:pPr>
            <w:proofErr w:type="gramStart"/>
            <w:r>
              <w:t>владеющие</w:t>
            </w:r>
            <w:proofErr w:type="gramEnd"/>
            <w:r>
              <w:t xml:space="preserve"> </w:t>
            </w:r>
            <w:proofErr w:type="spellStart"/>
            <w:r>
              <w:t>сурдопереводом</w:t>
            </w:r>
            <w:proofErr w:type="spellEnd"/>
          </w:p>
        </w:tc>
        <w:tc>
          <w:tcPr>
            <w:tcW w:w="1303" w:type="dxa"/>
            <w:vAlign w:val="center"/>
          </w:tcPr>
          <w:p w:rsidR="00643909" w:rsidRDefault="00643909">
            <w:pPr>
              <w:pStyle w:val="ConsPlusNormal"/>
              <w:jc w:val="center"/>
            </w:pPr>
            <w:proofErr w:type="gramStart"/>
            <w:r>
              <w:t>устная</w:t>
            </w:r>
            <w:proofErr w:type="gramEnd"/>
            <w:r>
              <w:t xml:space="preserve"> (помощь ассистента-</w:t>
            </w:r>
            <w:proofErr w:type="spellStart"/>
            <w:r>
              <w:t>сурдопереводчика</w:t>
            </w:r>
            <w:proofErr w:type="spellEnd"/>
            <w:r>
              <w:t>)</w:t>
            </w:r>
          </w:p>
        </w:tc>
        <w:tc>
          <w:tcPr>
            <w:tcW w:w="1644" w:type="dxa"/>
            <w:vMerge w:val="restart"/>
            <w:vAlign w:val="center"/>
          </w:tcPr>
          <w:p w:rsidR="00643909" w:rsidRDefault="00643909">
            <w:pPr>
              <w:pStyle w:val="ConsPlusNormal"/>
              <w:jc w:val="center"/>
            </w:pPr>
            <w:proofErr w:type="gramStart"/>
            <w:r>
              <w:t>выдать</w:t>
            </w:r>
            <w:proofErr w:type="gramEnd"/>
            <w:r>
              <w:t xml:space="preserve"> текст для самостоятельного прочтения без оценивания по критериям к заданию N 1</w:t>
            </w:r>
          </w:p>
        </w:tc>
        <w:tc>
          <w:tcPr>
            <w:tcW w:w="1644" w:type="dxa"/>
            <w:vAlign w:val="center"/>
          </w:tcPr>
          <w:p w:rsidR="00643909" w:rsidRDefault="00643909">
            <w:pPr>
              <w:pStyle w:val="ConsPlusNormal"/>
              <w:jc w:val="center"/>
            </w:pPr>
            <w:proofErr w:type="gramStart"/>
            <w:r>
              <w:t>подробный</w:t>
            </w:r>
            <w:proofErr w:type="gramEnd"/>
            <w:r>
              <w:t xml:space="preserve"> пересказ текста с включением приведенного высказывания (посредством </w:t>
            </w:r>
            <w:proofErr w:type="spellStart"/>
            <w:r>
              <w:t>сурдоперевода</w:t>
            </w:r>
            <w:proofErr w:type="spellEnd"/>
            <w:r>
              <w:t>)</w:t>
            </w:r>
          </w:p>
        </w:tc>
        <w:tc>
          <w:tcPr>
            <w:tcW w:w="1644" w:type="dxa"/>
            <w:vAlign w:val="center"/>
          </w:tcPr>
          <w:p w:rsidR="00643909" w:rsidRDefault="00643909">
            <w:pPr>
              <w:pStyle w:val="ConsPlusNormal"/>
              <w:jc w:val="center"/>
            </w:pPr>
            <w:proofErr w:type="gramStart"/>
            <w:r>
              <w:t>монологическое</w:t>
            </w:r>
            <w:proofErr w:type="gramEnd"/>
            <w:r>
              <w:t xml:space="preserve"> высказывание (посредством </w:t>
            </w:r>
            <w:proofErr w:type="spellStart"/>
            <w:r>
              <w:t>сурдоперевода</w:t>
            </w:r>
            <w:proofErr w:type="spellEnd"/>
            <w:r>
              <w:t>)</w:t>
            </w:r>
          </w:p>
        </w:tc>
        <w:tc>
          <w:tcPr>
            <w:tcW w:w="2097" w:type="dxa"/>
            <w:vAlign w:val="center"/>
          </w:tcPr>
          <w:p w:rsidR="00643909" w:rsidRDefault="00643909">
            <w:pPr>
              <w:pStyle w:val="ConsPlusNormal"/>
              <w:jc w:val="center"/>
            </w:pPr>
            <w:proofErr w:type="gramStart"/>
            <w:r>
              <w:t>участие</w:t>
            </w:r>
            <w:proofErr w:type="gramEnd"/>
            <w:r>
              <w:t xml:space="preserve"> в диалоге (посредством </w:t>
            </w:r>
            <w:proofErr w:type="spellStart"/>
            <w:r>
              <w:t>сурдоперевода</w:t>
            </w:r>
            <w:proofErr w:type="spellEnd"/>
            <w:r>
              <w:t>)</w:t>
            </w:r>
          </w:p>
        </w:tc>
        <w:tc>
          <w:tcPr>
            <w:tcW w:w="1587" w:type="dxa"/>
            <w:vMerge w:val="restart"/>
            <w:vAlign w:val="center"/>
          </w:tcPr>
          <w:p w:rsidR="00643909" w:rsidRDefault="00643909">
            <w:pPr>
              <w:pStyle w:val="ConsPlusNormal"/>
              <w:jc w:val="center"/>
            </w:pPr>
            <w:r>
              <w:t>П1(2), П2(1), П3(1), М1(2), М2(1), Д1(3)</w:t>
            </w:r>
          </w:p>
        </w:tc>
        <w:tc>
          <w:tcPr>
            <w:tcW w:w="1189" w:type="dxa"/>
            <w:vMerge w:val="restart"/>
            <w:vAlign w:val="center"/>
          </w:tcPr>
          <w:p w:rsidR="00643909" w:rsidRDefault="00643909">
            <w:pPr>
              <w:pStyle w:val="ConsPlusNormal"/>
              <w:jc w:val="center"/>
            </w:pPr>
            <w:r>
              <w:t>10</w:t>
            </w:r>
          </w:p>
        </w:tc>
        <w:tc>
          <w:tcPr>
            <w:tcW w:w="1190" w:type="dxa"/>
            <w:vMerge w:val="restart"/>
            <w:vAlign w:val="center"/>
          </w:tcPr>
          <w:p w:rsidR="00643909" w:rsidRDefault="00643909">
            <w:pPr>
              <w:pStyle w:val="ConsPlusNormal"/>
              <w:jc w:val="center"/>
            </w:pPr>
            <w:r>
              <w:t>5</w:t>
            </w:r>
          </w:p>
        </w:tc>
      </w:tr>
      <w:tr w:rsidR="00643909">
        <w:tc>
          <w:tcPr>
            <w:tcW w:w="1814" w:type="dxa"/>
            <w:vMerge/>
          </w:tcPr>
          <w:p w:rsidR="00643909" w:rsidRDefault="00643909">
            <w:pPr>
              <w:pStyle w:val="ConsPlusNormal"/>
            </w:pPr>
          </w:p>
        </w:tc>
        <w:tc>
          <w:tcPr>
            <w:tcW w:w="1757" w:type="dxa"/>
            <w:vAlign w:val="center"/>
          </w:tcPr>
          <w:p w:rsidR="00643909" w:rsidRDefault="00643909">
            <w:pPr>
              <w:pStyle w:val="ConsPlusNormal"/>
              <w:jc w:val="center"/>
            </w:pPr>
            <w:proofErr w:type="gramStart"/>
            <w:r>
              <w:t>не</w:t>
            </w:r>
            <w:proofErr w:type="gramEnd"/>
            <w:r>
              <w:t xml:space="preserve"> владеющие </w:t>
            </w:r>
            <w:proofErr w:type="spellStart"/>
            <w:r>
              <w:t>сурдопереводом</w:t>
            </w:r>
            <w:proofErr w:type="spellEnd"/>
          </w:p>
        </w:tc>
        <w:tc>
          <w:tcPr>
            <w:tcW w:w="1303" w:type="dxa"/>
            <w:vAlign w:val="center"/>
          </w:tcPr>
          <w:p w:rsidR="00643909" w:rsidRDefault="00643909">
            <w:pPr>
              <w:pStyle w:val="ConsPlusNormal"/>
              <w:jc w:val="center"/>
            </w:pPr>
            <w:proofErr w:type="gramStart"/>
            <w:r>
              <w:t>письменная</w:t>
            </w:r>
            <w:proofErr w:type="gramEnd"/>
          </w:p>
        </w:tc>
        <w:tc>
          <w:tcPr>
            <w:tcW w:w="1644" w:type="dxa"/>
            <w:vMerge/>
          </w:tcPr>
          <w:p w:rsidR="00643909" w:rsidRDefault="00643909">
            <w:pPr>
              <w:pStyle w:val="ConsPlusNormal"/>
            </w:pPr>
          </w:p>
        </w:tc>
        <w:tc>
          <w:tcPr>
            <w:tcW w:w="1644" w:type="dxa"/>
            <w:vAlign w:val="center"/>
          </w:tcPr>
          <w:p w:rsidR="00643909" w:rsidRDefault="00643909">
            <w:pPr>
              <w:pStyle w:val="ConsPlusNormal"/>
              <w:jc w:val="center"/>
            </w:pPr>
            <w:proofErr w:type="gramStart"/>
            <w:r>
              <w:t>подробный</w:t>
            </w:r>
            <w:proofErr w:type="gramEnd"/>
            <w:r>
              <w:t xml:space="preserve"> пересказ текста с включением приведенного высказывания в письменной форме</w:t>
            </w:r>
          </w:p>
        </w:tc>
        <w:tc>
          <w:tcPr>
            <w:tcW w:w="1644" w:type="dxa"/>
            <w:vAlign w:val="center"/>
          </w:tcPr>
          <w:p w:rsidR="00643909" w:rsidRDefault="00643909">
            <w:pPr>
              <w:pStyle w:val="ConsPlusNormal"/>
              <w:jc w:val="center"/>
            </w:pPr>
            <w:proofErr w:type="gramStart"/>
            <w:r>
              <w:t>монологическое</w:t>
            </w:r>
            <w:proofErr w:type="gramEnd"/>
            <w:r>
              <w:t xml:space="preserve"> высказывание в письменной форме</w:t>
            </w:r>
          </w:p>
        </w:tc>
        <w:tc>
          <w:tcPr>
            <w:tcW w:w="2097" w:type="dxa"/>
            <w:vAlign w:val="center"/>
          </w:tcPr>
          <w:p w:rsidR="00643909" w:rsidRDefault="00643909">
            <w:pPr>
              <w:pStyle w:val="ConsPlusNormal"/>
              <w:jc w:val="center"/>
            </w:pPr>
            <w:proofErr w:type="gramStart"/>
            <w:r>
              <w:t>участие</w:t>
            </w:r>
            <w:proofErr w:type="gramEnd"/>
            <w:r>
              <w:t xml:space="preserve">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Merge/>
          </w:tcPr>
          <w:p w:rsidR="00643909" w:rsidRDefault="00643909">
            <w:pPr>
              <w:pStyle w:val="ConsPlusNormal"/>
            </w:pPr>
          </w:p>
        </w:tc>
        <w:tc>
          <w:tcPr>
            <w:tcW w:w="1189" w:type="dxa"/>
            <w:vMerge/>
          </w:tcPr>
          <w:p w:rsidR="00643909" w:rsidRDefault="00643909">
            <w:pPr>
              <w:pStyle w:val="ConsPlusNormal"/>
            </w:pPr>
          </w:p>
        </w:tc>
        <w:tc>
          <w:tcPr>
            <w:tcW w:w="1190" w:type="dxa"/>
            <w:vMerge/>
          </w:tcPr>
          <w:p w:rsidR="00643909" w:rsidRDefault="00643909">
            <w:pPr>
              <w:pStyle w:val="ConsPlusNormal"/>
            </w:pPr>
          </w:p>
        </w:tc>
      </w:tr>
      <w:tr w:rsidR="00643909">
        <w:tc>
          <w:tcPr>
            <w:tcW w:w="1814" w:type="dxa"/>
            <w:vAlign w:val="center"/>
          </w:tcPr>
          <w:p w:rsidR="00643909" w:rsidRDefault="00643909">
            <w:pPr>
              <w:pStyle w:val="ConsPlusNormal"/>
              <w:jc w:val="center"/>
            </w:pPr>
            <w:r>
              <w:t>Слабослышащие</w:t>
            </w:r>
          </w:p>
        </w:tc>
        <w:tc>
          <w:tcPr>
            <w:tcW w:w="1757" w:type="dxa"/>
            <w:vAlign w:val="center"/>
          </w:tcPr>
          <w:p w:rsidR="00643909" w:rsidRDefault="00643909">
            <w:pPr>
              <w:pStyle w:val="ConsPlusNormal"/>
            </w:pPr>
          </w:p>
        </w:tc>
        <w:tc>
          <w:tcPr>
            <w:tcW w:w="1303" w:type="dxa"/>
            <w:vAlign w:val="center"/>
          </w:tcPr>
          <w:p w:rsidR="00643909" w:rsidRDefault="00643909">
            <w:pPr>
              <w:pStyle w:val="ConsPlusNormal"/>
              <w:jc w:val="center"/>
            </w:pPr>
            <w:proofErr w:type="gramStart"/>
            <w:r>
              <w:t>устная</w:t>
            </w:r>
            <w:proofErr w:type="gramEnd"/>
            <w:r>
              <w:t xml:space="preserve"> (в </w:t>
            </w:r>
            <w:proofErr w:type="spellStart"/>
            <w:r>
              <w:t>т.ч</w:t>
            </w:r>
            <w:proofErr w:type="spellEnd"/>
            <w:r>
              <w:t>. с помощью ассистента-</w:t>
            </w:r>
            <w:proofErr w:type="spellStart"/>
            <w:r>
              <w:t>сурдопереводчика</w:t>
            </w:r>
            <w:proofErr w:type="spellEnd"/>
            <w:r>
              <w:t>)</w:t>
            </w:r>
          </w:p>
        </w:tc>
        <w:tc>
          <w:tcPr>
            <w:tcW w:w="1644" w:type="dxa"/>
            <w:vAlign w:val="center"/>
          </w:tcPr>
          <w:p w:rsidR="00643909" w:rsidRDefault="00643909">
            <w:pPr>
              <w:pStyle w:val="ConsPlusNormal"/>
              <w:jc w:val="center"/>
            </w:pPr>
            <w:proofErr w:type="gramStart"/>
            <w:r>
              <w:t>чтение</w:t>
            </w:r>
            <w:proofErr w:type="gramEnd"/>
            <w:r>
              <w:t xml:space="preserve"> текста про себя или вслух (без оценивания)</w:t>
            </w:r>
          </w:p>
        </w:tc>
        <w:tc>
          <w:tcPr>
            <w:tcW w:w="1644" w:type="dxa"/>
            <w:vAlign w:val="center"/>
          </w:tcPr>
          <w:p w:rsidR="00643909" w:rsidRDefault="00643909">
            <w:pPr>
              <w:pStyle w:val="ConsPlusNormal"/>
              <w:jc w:val="center"/>
            </w:pPr>
            <w:proofErr w:type="gramStart"/>
            <w:r>
              <w:t>подробный</w:t>
            </w:r>
            <w:proofErr w:type="gramEnd"/>
            <w:r>
              <w:t xml:space="preserve"> пересказ текста с включением приведенного высказывания</w:t>
            </w:r>
          </w:p>
        </w:tc>
        <w:tc>
          <w:tcPr>
            <w:tcW w:w="1644" w:type="dxa"/>
            <w:vAlign w:val="center"/>
          </w:tcPr>
          <w:p w:rsidR="00643909" w:rsidRDefault="00643909">
            <w:pPr>
              <w:pStyle w:val="ConsPlusNormal"/>
              <w:jc w:val="center"/>
            </w:pPr>
            <w:proofErr w:type="gramStart"/>
            <w:r>
              <w:t>монологическое</w:t>
            </w:r>
            <w:proofErr w:type="gramEnd"/>
            <w:r>
              <w:t xml:space="preserve"> высказывание</w:t>
            </w:r>
          </w:p>
        </w:tc>
        <w:tc>
          <w:tcPr>
            <w:tcW w:w="2097" w:type="dxa"/>
            <w:vAlign w:val="center"/>
          </w:tcPr>
          <w:p w:rsidR="00643909" w:rsidRDefault="00643909">
            <w:pPr>
              <w:pStyle w:val="ConsPlusNormal"/>
              <w:jc w:val="center"/>
            </w:pPr>
            <w:proofErr w:type="gramStart"/>
            <w:r>
              <w:t>участие</w:t>
            </w:r>
            <w:proofErr w:type="gramEnd"/>
            <w:r>
              <w:t xml:space="preserve"> в диалоге; допускается использование участником ИС карточки </w:t>
            </w:r>
            <w:r>
              <w:lastRenderedPageBreak/>
              <w:t>собеседника для устных ответов на вопросы диалога</w:t>
            </w:r>
          </w:p>
        </w:tc>
        <w:tc>
          <w:tcPr>
            <w:tcW w:w="1587" w:type="dxa"/>
            <w:vAlign w:val="center"/>
          </w:tcPr>
          <w:p w:rsidR="00643909" w:rsidRDefault="00643909">
            <w:pPr>
              <w:pStyle w:val="ConsPlusNormal"/>
              <w:jc w:val="center"/>
            </w:pPr>
            <w:r>
              <w:lastRenderedPageBreak/>
              <w:t>П1(2), П2(1), П3(1), М1(2), М2(1), Д1(3)</w:t>
            </w:r>
          </w:p>
        </w:tc>
        <w:tc>
          <w:tcPr>
            <w:tcW w:w="1189" w:type="dxa"/>
            <w:vAlign w:val="center"/>
          </w:tcPr>
          <w:p w:rsidR="00643909" w:rsidRDefault="00643909">
            <w:pPr>
              <w:pStyle w:val="ConsPlusNormal"/>
              <w:jc w:val="center"/>
            </w:pPr>
            <w:r>
              <w:t>10</w:t>
            </w:r>
          </w:p>
        </w:tc>
        <w:tc>
          <w:tcPr>
            <w:tcW w:w="1190" w:type="dxa"/>
            <w:vAlign w:val="center"/>
          </w:tcPr>
          <w:p w:rsidR="00643909" w:rsidRDefault="00643909">
            <w:pPr>
              <w:pStyle w:val="ConsPlusNormal"/>
              <w:jc w:val="center"/>
            </w:pPr>
            <w:r>
              <w:t>5</w:t>
            </w:r>
          </w:p>
        </w:tc>
      </w:tr>
      <w:tr w:rsidR="00643909">
        <w:tc>
          <w:tcPr>
            <w:tcW w:w="1814" w:type="dxa"/>
            <w:vMerge w:val="restart"/>
            <w:vAlign w:val="center"/>
          </w:tcPr>
          <w:p w:rsidR="00643909" w:rsidRDefault="00643909">
            <w:pPr>
              <w:pStyle w:val="ConsPlusNormal"/>
              <w:jc w:val="center"/>
            </w:pPr>
            <w:r>
              <w:lastRenderedPageBreak/>
              <w:t xml:space="preserve">Слепые, </w:t>
            </w:r>
            <w:proofErr w:type="spellStart"/>
            <w:r>
              <w:t>поздноослепшие</w:t>
            </w:r>
            <w:proofErr w:type="spellEnd"/>
          </w:p>
        </w:tc>
        <w:tc>
          <w:tcPr>
            <w:tcW w:w="1757" w:type="dxa"/>
            <w:vAlign w:val="center"/>
          </w:tcPr>
          <w:p w:rsidR="00643909" w:rsidRDefault="00643909">
            <w:pPr>
              <w:pStyle w:val="ConsPlusNormal"/>
              <w:jc w:val="center"/>
            </w:pPr>
            <w:proofErr w:type="gramStart"/>
            <w:r>
              <w:t>владеющие</w:t>
            </w:r>
            <w:proofErr w:type="gramEnd"/>
            <w:r>
              <w:t xml:space="preserve"> шрифтом Брайля</w:t>
            </w:r>
          </w:p>
        </w:tc>
        <w:tc>
          <w:tcPr>
            <w:tcW w:w="1303" w:type="dxa"/>
            <w:vAlign w:val="center"/>
          </w:tcPr>
          <w:p w:rsidR="00643909" w:rsidRDefault="00643909">
            <w:pPr>
              <w:pStyle w:val="ConsPlusNormal"/>
              <w:jc w:val="center"/>
            </w:pPr>
            <w:proofErr w:type="gramStart"/>
            <w:r>
              <w:t>устная</w:t>
            </w:r>
            <w:proofErr w:type="gramEnd"/>
          </w:p>
        </w:tc>
        <w:tc>
          <w:tcPr>
            <w:tcW w:w="1644" w:type="dxa"/>
            <w:vAlign w:val="center"/>
          </w:tcPr>
          <w:p w:rsidR="00643909" w:rsidRDefault="00643909">
            <w:pPr>
              <w:pStyle w:val="ConsPlusNormal"/>
              <w:jc w:val="center"/>
            </w:pPr>
            <w:proofErr w:type="gramStart"/>
            <w:r>
              <w:t>чтение</w:t>
            </w:r>
            <w:proofErr w:type="gramEnd"/>
            <w:r>
              <w:t xml:space="preserve"> текста про себя + вслух</w:t>
            </w:r>
          </w:p>
        </w:tc>
        <w:tc>
          <w:tcPr>
            <w:tcW w:w="1644" w:type="dxa"/>
            <w:vAlign w:val="center"/>
          </w:tcPr>
          <w:p w:rsidR="00643909" w:rsidRDefault="00643909">
            <w:pPr>
              <w:pStyle w:val="ConsPlusNormal"/>
              <w:jc w:val="center"/>
            </w:pPr>
            <w:proofErr w:type="gramStart"/>
            <w:r>
              <w:t>подробный</w:t>
            </w:r>
            <w:proofErr w:type="gramEnd"/>
            <w:r>
              <w:t xml:space="preserve"> пересказ текста с включением приведенного высказывания</w:t>
            </w:r>
          </w:p>
        </w:tc>
        <w:tc>
          <w:tcPr>
            <w:tcW w:w="1644" w:type="dxa"/>
            <w:vAlign w:val="center"/>
          </w:tcPr>
          <w:p w:rsidR="00643909" w:rsidRDefault="00643909">
            <w:pPr>
              <w:pStyle w:val="ConsPlusNormal"/>
              <w:jc w:val="center"/>
            </w:pPr>
            <w:proofErr w:type="gramStart"/>
            <w:r>
              <w:t>монологическое</w:t>
            </w:r>
            <w:proofErr w:type="gramEnd"/>
            <w:r>
              <w:t xml:space="preserve"> высказывание</w:t>
            </w:r>
          </w:p>
        </w:tc>
        <w:tc>
          <w:tcPr>
            <w:tcW w:w="2097" w:type="dxa"/>
            <w:vAlign w:val="center"/>
          </w:tcPr>
          <w:p w:rsidR="00643909" w:rsidRDefault="00643909">
            <w:pPr>
              <w:pStyle w:val="ConsPlusNormal"/>
              <w:jc w:val="center"/>
            </w:pPr>
            <w:proofErr w:type="gramStart"/>
            <w:r>
              <w:t>участие</w:t>
            </w:r>
            <w:proofErr w:type="gramEnd"/>
            <w:r>
              <w:t xml:space="preserve"> в диалоге</w:t>
            </w:r>
          </w:p>
        </w:tc>
        <w:tc>
          <w:tcPr>
            <w:tcW w:w="1587" w:type="dxa"/>
            <w:vAlign w:val="center"/>
          </w:tcPr>
          <w:p w:rsidR="00643909" w:rsidRDefault="00643909">
            <w:pPr>
              <w:pStyle w:val="ConsPlusNormal"/>
              <w:jc w:val="center"/>
            </w:pPr>
            <w:r>
              <w:t>Ч1(1), Ч3(1), П1(2), П2(1), П3(1), М1(2), М2(1), Д1(3), Р1(2), Р2(2), Р3(2), Р4(1)</w:t>
            </w:r>
          </w:p>
        </w:tc>
        <w:tc>
          <w:tcPr>
            <w:tcW w:w="1189" w:type="dxa"/>
            <w:vAlign w:val="center"/>
          </w:tcPr>
          <w:p w:rsidR="00643909" w:rsidRDefault="00643909">
            <w:pPr>
              <w:pStyle w:val="ConsPlusNormal"/>
              <w:jc w:val="center"/>
            </w:pPr>
            <w:r>
              <w:t>19</w:t>
            </w:r>
          </w:p>
        </w:tc>
        <w:tc>
          <w:tcPr>
            <w:tcW w:w="1190" w:type="dxa"/>
            <w:vAlign w:val="center"/>
          </w:tcPr>
          <w:p w:rsidR="00643909" w:rsidRDefault="00643909">
            <w:pPr>
              <w:pStyle w:val="ConsPlusNormal"/>
              <w:jc w:val="center"/>
            </w:pPr>
            <w:r>
              <w:t>9</w:t>
            </w:r>
          </w:p>
        </w:tc>
      </w:tr>
      <w:tr w:rsidR="00643909">
        <w:tc>
          <w:tcPr>
            <w:tcW w:w="1814" w:type="dxa"/>
            <w:vMerge/>
          </w:tcPr>
          <w:p w:rsidR="00643909" w:rsidRDefault="00643909">
            <w:pPr>
              <w:pStyle w:val="ConsPlusNormal"/>
            </w:pPr>
          </w:p>
        </w:tc>
        <w:tc>
          <w:tcPr>
            <w:tcW w:w="1757" w:type="dxa"/>
            <w:vAlign w:val="center"/>
          </w:tcPr>
          <w:p w:rsidR="00643909" w:rsidRDefault="00643909">
            <w:pPr>
              <w:pStyle w:val="ConsPlusNormal"/>
              <w:jc w:val="center"/>
            </w:pPr>
            <w:proofErr w:type="gramStart"/>
            <w:r>
              <w:t>не</w:t>
            </w:r>
            <w:proofErr w:type="gramEnd"/>
            <w:r>
              <w:t xml:space="preserve"> владеющие шрифтом Брайля</w:t>
            </w:r>
          </w:p>
        </w:tc>
        <w:tc>
          <w:tcPr>
            <w:tcW w:w="1303" w:type="dxa"/>
            <w:vAlign w:val="center"/>
          </w:tcPr>
          <w:p w:rsidR="00643909" w:rsidRDefault="00643909">
            <w:pPr>
              <w:pStyle w:val="ConsPlusNormal"/>
              <w:jc w:val="center"/>
            </w:pPr>
            <w:proofErr w:type="gramStart"/>
            <w:r>
              <w:t>устная</w:t>
            </w:r>
            <w:proofErr w:type="gramEnd"/>
          </w:p>
        </w:tc>
        <w:tc>
          <w:tcPr>
            <w:tcW w:w="1644" w:type="dxa"/>
            <w:vAlign w:val="center"/>
          </w:tcPr>
          <w:p w:rsidR="00643909" w:rsidRDefault="00643909">
            <w:pPr>
              <w:pStyle w:val="ConsPlusNormal"/>
              <w:jc w:val="center"/>
            </w:pPr>
            <w:proofErr w:type="gramStart"/>
            <w:r>
              <w:t>не</w:t>
            </w:r>
            <w:proofErr w:type="gramEnd"/>
            <w:r>
              <w:t xml:space="preserve"> участвуют в выполнении задания</w:t>
            </w:r>
          </w:p>
        </w:tc>
        <w:tc>
          <w:tcPr>
            <w:tcW w:w="1644" w:type="dxa"/>
            <w:vAlign w:val="center"/>
          </w:tcPr>
          <w:p w:rsidR="00643909" w:rsidRDefault="00643909">
            <w:pPr>
              <w:pStyle w:val="ConsPlusNormal"/>
              <w:jc w:val="center"/>
            </w:pPr>
            <w:proofErr w:type="gramStart"/>
            <w:r>
              <w:t>не</w:t>
            </w:r>
            <w:proofErr w:type="gramEnd"/>
            <w:r>
              <w:t xml:space="preserve"> участвуют в выполнении задания</w:t>
            </w:r>
          </w:p>
        </w:tc>
        <w:tc>
          <w:tcPr>
            <w:tcW w:w="1644" w:type="dxa"/>
            <w:vAlign w:val="center"/>
          </w:tcPr>
          <w:p w:rsidR="00643909" w:rsidRDefault="00643909">
            <w:pPr>
              <w:pStyle w:val="ConsPlusNormal"/>
              <w:jc w:val="center"/>
            </w:pPr>
            <w:proofErr w:type="gramStart"/>
            <w:r>
              <w:t>монологическое</w:t>
            </w:r>
            <w:proofErr w:type="gramEnd"/>
            <w:r>
              <w:t xml:space="preserve"> высказывание</w:t>
            </w:r>
          </w:p>
        </w:tc>
        <w:tc>
          <w:tcPr>
            <w:tcW w:w="2097" w:type="dxa"/>
            <w:vAlign w:val="center"/>
          </w:tcPr>
          <w:p w:rsidR="00643909" w:rsidRDefault="00643909">
            <w:pPr>
              <w:pStyle w:val="ConsPlusNormal"/>
              <w:jc w:val="center"/>
            </w:pPr>
            <w:proofErr w:type="gramStart"/>
            <w:r>
              <w:t>участие</w:t>
            </w:r>
            <w:proofErr w:type="gramEnd"/>
            <w:r>
              <w:t xml:space="preserve"> в диалоге</w:t>
            </w:r>
          </w:p>
        </w:tc>
        <w:tc>
          <w:tcPr>
            <w:tcW w:w="1587" w:type="dxa"/>
            <w:vAlign w:val="center"/>
          </w:tcPr>
          <w:p w:rsidR="00643909" w:rsidRDefault="00643909">
            <w:pPr>
              <w:pStyle w:val="ConsPlusNormal"/>
              <w:jc w:val="center"/>
            </w:pPr>
            <w:r>
              <w:t>М1(2), М2(1), Д1(3), Р1(2), Р2(2), Р3(2)</w:t>
            </w:r>
          </w:p>
        </w:tc>
        <w:tc>
          <w:tcPr>
            <w:tcW w:w="1189" w:type="dxa"/>
            <w:vAlign w:val="center"/>
          </w:tcPr>
          <w:p w:rsidR="00643909" w:rsidRDefault="00643909">
            <w:pPr>
              <w:pStyle w:val="ConsPlusNormal"/>
              <w:jc w:val="center"/>
            </w:pPr>
            <w:r>
              <w:t>12</w:t>
            </w:r>
          </w:p>
        </w:tc>
        <w:tc>
          <w:tcPr>
            <w:tcW w:w="1190" w:type="dxa"/>
            <w:vAlign w:val="center"/>
          </w:tcPr>
          <w:p w:rsidR="00643909" w:rsidRDefault="00643909">
            <w:pPr>
              <w:pStyle w:val="ConsPlusNormal"/>
              <w:jc w:val="center"/>
            </w:pPr>
            <w:r>
              <w:t>6</w:t>
            </w:r>
          </w:p>
        </w:tc>
      </w:tr>
      <w:tr w:rsidR="00643909">
        <w:tc>
          <w:tcPr>
            <w:tcW w:w="1814" w:type="dxa"/>
            <w:vAlign w:val="center"/>
          </w:tcPr>
          <w:p w:rsidR="00643909" w:rsidRDefault="00643909">
            <w:pPr>
              <w:pStyle w:val="ConsPlusNormal"/>
              <w:jc w:val="center"/>
            </w:pPr>
            <w:r>
              <w:t>Слабовидящие</w:t>
            </w:r>
          </w:p>
        </w:tc>
        <w:tc>
          <w:tcPr>
            <w:tcW w:w="1757" w:type="dxa"/>
            <w:vAlign w:val="center"/>
          </w:tcPr>
          <w:p w:rsidR="00643909" w:rsidRDefault="00643909">
            <w:pPr>
              <w:pStyle w:val="ConsPlusNormal"/>
            </w:pPr>
          </w:p>
        </w:tc>
        <w:tc>
          <w:tcPr>
            <w:tcW w:w="1303" w:type="dxa"/>
            <w:vAlign w:val="center"/>
          </w:tcPr>
          <w:p w:rsidR="00643909" w:rsidRDefault="00643909">
            <w:pPr>
              <w:pStyle w:val="ConsPlusNormal"/>
              <w:jc w:val="center"/>
            </w:pPr>
            <w:proofErr w:type="gramStart"/>
            <w:r>
              <w:t>устная</w:t>
            </w:r>
            <w:proofErr w:type="gramEnd"/>
          </w:p>
        </w:tc>
        <w:tc>
          <w:tcPr>
            <w:tcW w:w="1644" w:type="dxa"/>
            <w:vAlign w:val="center"/>
          </w:tcPr>
          <w:p w:rsidR="00643909" w:rsidRDefault="00643909">
            <w:pPr>
              <w:pStyle w:val="ConsPlusNormal"/>
              <w:jc w:val="center"/>
            </w:pPr>
            <w:proofErr w:type="gramStart"/>
            <w:r>
              <w:t>чтение</w:t>
            </w:r>
            <w:proofErr w:type="gramEnd"/>
            <w:r>
              <w:t xml:space="preserve"> текста про себя + вслух</w:t>
            </w:r>
          </w:p>
        </w:tc>
        <w:tc>
          <w:tcPr>
            <w:tcW w:w="1644" w:type="dxa"/>
            <w:vAlign w:val="center"/>
          </w:tcPr>
          <w:p w:rsidR="00643909" w:rsidRDefault="00643909">
            <w:pPr>
              <w:pStyle w:val="ConsPlusNormal"/>
              <w:jc w:val="center"/>
            </w:pPr>
            <w:proofErr w:type="gramStart"/>
            <w:r>
              <w:t>подробный</w:t>
            </w:r>
            <w:proofErr w:type="gramEnd"/>
            <w:r>
              <w:t xml:space="preserve"> пересказ текста с включением приведенного высказывания</w:t>
            </w:r>
          </w:p>
        </w:tc>
        <w:tc>
          <w:tcPr>
            <w:tcW w:w="1644" w:type="dxa"/>
            <w:vAlign w:val="center"/>
          </w:tcPr>
          <w:p w:rsidR="00643909" w:rsidRDefault="00643909">
            <w:pPr>
              <w:pStyle w:val="ConsPlusNormal"/>
              <w:jc w:val="center"/>
            </w:pPr>
            <w:proofErr w:type="gramStart"/>
            <w:r>
              <w:t>монологическое</w:t>
            </w:r>
            <w:proofErr w:type="gramEnd"/>
            <w:r>
              <w:t xml:space="preserve"> высказывание</w:t>
            </w:r>
          </w:p>
        </w:tc>
        <w:tc>
          <w:tcPr>
            <w:tcW w:w="2097" w:type="dxa"/>
            <w:vAlign w:val="center"/>
          </w:tcPr>
          <w:p w:rsidR="00643909" w:rsidRDefault="00643909">
            <w:pPr>
              <w:pStyle w:val="ConsPlusNormal"/>
              <w:jc w:val="center"/>
            </w:pPr>
            <w:proofErr w:type="gramStart"/>
            <w:r>
              <w:t>участие</w:t>
            </w:r>
            <w:proofErr w:type="gramEnd"/>
            <w:r>
              <w:t xml:space="preserve"> в диалоге</w:t>
            </w:r>
          </w:p>
        </w:tc>
        <w:tc>
          <w:tcPr>
            <w:tcW w:w="1587" w:type="dxa"/>
            <w:vAlign w:val="center"/>
          </w:tcPr>
          <w:p w:rsidR="00643909" w:rsidRDefault="00643909">
            <w:pPr>
              <w:pStyle w:val="ConsPlusNormal"/>
              <w:jc w:val="center"/>
            </w:pPr>
            <w:r>
              <w:t>Ч1(1), Ч3(1), П1(2), П2(1), П3(1), М1(2), М2(1), Д1(3) Р1(2), Р2(2), Р3(2), Р4(1)</w:t>
            </w:r>
          </w:p>
        </w:tc>
        <w:tc>
          <w:tcPr>
            <w:tcW w:w="1189" w:type="dxa"/>
            <w:vAlign w:val="center"/>
          </w:tcPr>
          <w:p w:rsidR="00643909" w:rsidRDefault="00643909">
            <w:pPr>
              <w:pStyle w:val="ConsPlusNormal"/>
              <w:jc w:val="center"/>
            </w:pPr>
            <w:r>
              <w:t>19</w:t>
            </w:r>
          </w:p>
        </w:tc>
        <w:tc>
          <w:tcPr>
            <w:tcW w:w="1190" w:type="dxa"/>
            <w:vAlign w:val="center"/>
          </w:tcPr>
          <w:p w:rsidR="00643909" w:rsidRDefault="00643909">
            <w:pPr>
              <w:pStyle w:val="ConsPlusNormal"/>
              <w:jc w:val="center"/>
            </w:pPr>
            <w:r>
              <w:t>9</w:t>
            </w:r>
          </w:p>
        </w:tc>
      </w:tr>
      <w:tr w:rsidR="00643909">
        <w:tc>
          <w:tcPr>
            <w:tcW w:w="1814" w:type="dxa"/>
            <w:vAlign w:val="center"/>
          </w:tcPr>
          <w:p w:rsidR="00643909" w:rsidRDefault="00643909">
            <w:pPr>
              <w:pStyle w:val="ConsPlusNormal"/>
              <w:jc w:val="center"/>
            </w:pPr>
            <w:r>
              <w:t>Участники с тяжелыми нарушениями речи</w:t>
            </w:r>
          </w:p>
        </w:tc>
        <w:tc>
          <w:tcPr>
            <w:tcW w:w="1757" w:type="dxa"/>
            <w:vAlign w:val="center"/>
          </w:tcPr>
          <w:p w:rsidR="00643909" w:rsidRDefault="00643909">
            <w:pPr>
              <w:pStyle w:val="ConsPlusNormal"/>
            </w:pPr>
          </w:p>
        </w:tc>
        <w:tc>
          <w:tcPr>
            <w:tcW w:w="1303" w:type="dxa"/>
            <w:vAlign w:val="center"/>
          </w:tcPr>
          <w:p w:rsidR="00643909" w:rsidRDefault="00643909">
            <w:pPr>
              <w:pStyle w:val="ConsPlusNormal"/>
              <w:jc w:val="center"/>
            </w:pPr>
            <w:proofErr w:type="gramStart"/>
            <w:r>
              <w:t>письменная</w:t>
            </w:r>
            <w:proofErr w:type="gramEnd"/>
          </w:p>
        </w:tc>
        <w:tc>
          <w:tcPr>
            <w:tcW w:w="1644" w:type="dxa"/>
            <w:vAlign w:val="center"/>
          </w:tcPr>
          <w:p w:rsidR="00643909" w:rsidRDefault="00643909">
            <w:pPr>
              <w:pStyle w:val="ConsPlusNormal"/>
              <w:jc w:val="center"/>
            </w:pPr>
            <w:proofErr w:type="gramStart"/>
            <w:r>
              <w:t>выдать</w:t>
            </w:r>
            <w:proofErr w:type="gramEnd"/>
            <w:r>
              <w:t xml:space="preserve"> текст для самостоятельного прочтения без оценивания по критериям к заданию N 1</w:t>
            </w:r>
          </w:p>
        </w:tc>
        <w:tc>
          <w:tcPr>
            <w:tcW w:w="1644" w:type="dxa"/>
            <w:vAlign w:val="center"/>
          </w:tcPr>
          <w:p w:rsidR="00643909" w:rsidRDefault="00643909">
            <w:pPr>
              <w:pStyle w:val="ConsPlusNormal"/>
              <w:jc w:val="center"/>
            </w:pPr>
            <w:proofErr w:type="gramStart"/>
            <w:r>
              <w:t>подробный</w:t>
            </w:r>
            <w:proofErr w:type="gramEnd"/>
            <w:r>
              <w:t xml:space="preserve"> пересказ текста с включением приведенного высказывания в письменной форме</w:t>
            </w:r>
          </w:p>
        </w:tc>
        <w:tc>
          <w:tcPr>
            <w:tcW w:w="1644" w:type="dxa"/>
            <w:vAlign w:val="center"/>
          </w:tcPr>
          <w:p w:rsidR="00643909" w:rsidRDefault="00643909">
            <w:pPr>
              <w:pStyle w:val="ConsPlusNormal"/>
              <w:jc w:val="center"/>
            </w:pPr>
            <w:proofErr w:type="gramStart"/>
            <w:r>
              <w:t>монологическое</w:t>
            </w:r>
            <w:proofErr w:type="gramEnd"/>
            <w:r>
              <w:t xml:space="preserve"> высказывание в письменной форме</w:t>
            </w:r>
          </w:p>
        </w:tc>
        <w:tc>
          <w:tcPr>
            <w:tcW w:w="2097" w:type="dxa"/>
            <w:vAlign w:val="center"/>
          </w:tcPr>
          <w:p w:rsidR="00643909" w:rsidRDefault="00643909">
            <w:pPr>
              <w:pStyle w:val="ConsPlusNormal"/>
              <w:jc w:val="center"/>
            </w:pPr>
            <w:proofErr w:type="gramStart"/>
            <w:r>
              <w:t>участие</w:t>
            </w:r>
            <w:proofErr w:type="gramEnd"/>
            <w:r>
              <w:t xml:space="preserve">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Align w:val="center"/>
          </w:tcPr>
          <w:p w:rsidR="00643909" w:rsidRDefault="00643909">
            <w:pPr>
              <w:pStyle w:val="ConsPlusNormal"/>
              <w:jc w:val="center"/>
            </w:pPr>
            <w:r>
              <w:t>П1(2), П2(1), П3(1), М1(2), М2(1), Д1(3)</w:t>
            </w:r>
          </w:p>
        </w:tc>
        <w:tc>
          <w:tcPr>
            <w:tcW w:w="1189" w:type="dxa"/>
            <w:vAlign w:val="center"/>
          </w:tcPr>
          <w:p w:rsidR="00643909" w:rsidRDefault="00643909">
            <w:pPr>
              <w:pStyle w:val="ConsPlusNormal"/>
              <w:jc w:val="center"/>
            </w:pPr>
            <w:r>
              <w:t>10</w:t>
            </w:r>
          </w:p>
        </w:tc>
        <w:tc>
          <w:tcPr>
            <w:tcW w:w="1190" w:type="dxa"/>
            <w:vAlign w:val="center"/>
          </w:tcPr>
          <w:p w:rsidR="00643909" w:rsidRDefault="00643909">
            <w:pPr>
              <w:pStyle w:val="ConsPlusNormal"/>
              <w:jc w:val="center"/>
            </w:pPr>
            <w:r>
              <w:t>5</w:t>
            </w:r>
          </w:p>
        </w:tc>
      </w:tr>
      <w:tr w:rsidR="00643909">
        <w:tc>
          <w:tcPr>
            <w:tcW w:w="1814" w:type="dxa"/>
            <w:vMerge w:val="restart"/>
            <w:vAlign w:val="center"/>
          </w:tcPr>
          <w:p w:rsidR="00643909" w:rsidRDefault="00643909">
            <w:pPr>
              <w:pStyle w:val="ConsPlusNormal"/>
              <w:jc w:val="center"/>
            </w:pPr>
            <w:r>
              <w:t xml:space="preserve">Участники с нарушениями </w:t>
            </w:r>
            <w:r>
              <w:lastRenderedPageBreak/>
              <w:t>опорно-двигательного аппарата</w:t>
            </w:r>
          </w:p>
        </w:tc>
        <w:tc>
          <w:tcPr>
            <w:tcW w:w="1757" w:type="dxa"/>
            <w:vAlign w:val="center"/>
          </w:tcPr>
          <w:p w:rsidR="00643909" w:rsidRDefault="00643909">
            <w:pPr>
              <w:pStyle w:val="ConsPlusNormal"/>
              <w:jc w:val="center"/>
            </w:pPr>
            <w:proofErr w:type="gramStart"/>
            <w:r>
              <w:lastRenderedPageBreak/>
              <w:t>при</w:t>
            </w:r>
            <w:proofErr w:type="gramEnd"/>
            <w:r>
              <w:t xml:space="preserve"> отсутствии сопутствующих </w:t>
            </w:r>
            <w:r>
              <w:lastRenderedPageBreak/>
              <w:t>заболеваний</w:t>
            </w:r>
          </w:p>
        </w:tc>
        <w:tc>
          <w:tcPr>
            <w:tcW w:w="1303" w:type="dxa"/>
            <w:vAlign w:val="center"/>
          </w:tcPr>
          <w:p w:rsidR="00643909" w:rsidRDefault="00643909">
            <w:pPr>
              <w:pStyle w:val="ConsPlusNormal"/>
              <w:jc w:val="center"/>
            </w:pPr>
            <w:proofErr w:type="gramStart"/>
            <w:r>
              <w:lastRenderedPageBreak/>
              <w:t>устная</w:t>
            </w:r>
            <w:proofErr w:type="gramEnd"/>
          </w:p>
        </w:tc>
        <w:tc>
          <w:tcPr>
            <w:tcW w:w="1644" w:type="dxa"/>
            <w:vAlign w:val="center"/>
          </w:tcPr>
          <w:p w:rsidR="00643909" w:rsidRDefault="00643909">
            <w:pPr>
              <w:pStyle w:val="ConsPlusNormal"/>
              <w:jc w:val="center"/>
            </w:pPr>
            <w:proofErr w:type="gramStart"/>
            <w:r>
              <w:t>чтение</w:t>
            </w:r>
            <w:proofErr w:type="gramEnd"/>
            <w:r>
              <w:t xml:space="preserve"> текста про себя + </w:t>
            </w:r>
            <w:r>
              <w:lastRenderedPageBreak/>
              <w:t>вслух</w:t>
            </w:r>
          </w:p>
        </w:tc>
        <w:tc>
          <w:tcPr>
            <w:tcW w:w="1644" w:type="dxa"/>
            <w:vAlign w:val="center"/>
          </w:tcPr>
          <w:p w:rsidR="00643909" w:rsidRDefault="00643909">
            <w:pPr>
              <w:pStyle w:val="ConsPlusNormal"/>
              <w:jc w:val="center"/>
            </w:pPr>
            <w:proofErr w:type="gramStart"/>
            <w:r>
              <w:lastRenderedPageBreak/>
              <w:t>подробный</w:t>
            </w:r>
            <w:proofErr w:type="gramEnd"/>
            <w:r>
              <w:t xml:space="preserve"> пересказ текста </w:t>
            </w:r>
            <w:r>
              <w:lastRenderedPageBreak/>
              <w:t>с включением приведенного высказывания</w:t>
            </w:r>
          </w:p>
        </w:tc>
        <w:tc>
          <w:tcPr>
            <w:tcW w:w="1644" w:type="dxa"/>
            <w:vAlign w:val="center"/>
          </w:tcPr>
          <w:p w:rsidR="00643909" w:rsidRDefault="00643909">
            <w:pPr>
              <w:pStyle w:val="ConsPlusNormal"/>
              <w:jc w:val="center"/>
            </w:pPr>
            <w:proofErr w:type="gramStart"/>
            <w:r>
              <w:lastRenderedPageBreak/>
              <w:t>монологическое</w:t>
            </w:r>
            <w:proofErr w:type="gramEnd"/>
            <w:r>
              <w:t xml:space="preserve"> высказывание</w:t>
            </w:r>
          </w:p>
        </w:tc>
        <w:tc>
          <w:tcPr>
            <w:tcW w:w="2097" w:type="dxa"/>
            <w:vAlign w:val="center"/>
          </w:tcPr>
          <w:p w:rsidR="00643909" w:rsidRDefault="00643909">
            <w:pPr>
              <w:pStyle w:val="ConsPlusNormal"/>
              <w:jc w:val="center"/>
            </w:pPr>
            <w:proofErr w:type="gramStart"/>
            <w:r>
              <w:t>участие</w:t>
            </w:r>
            <w:proofErr w:type="gramEnd"/>
            <w:r>
              <w:t xml:space="preserve"> в диалоге</w:t>
            </w:r>
          </w:p>
        </w:tc>
        <w:tc>
          <w:tcPr>
            <w:tcW w:w="1587" w:type="dxa"/>
            <w:vAlign w:val="center"/>
          </w:tcPr>
          <w:p w:rsidR="00643909" w:rsidRDefault="00643909">
            <w:pPr>
              <w:pStyle w:val="ConsPlusNormal"/>
              <w:jc w:val="center"/>
            </w:pPr>
            <w:r>
              <w:t xml:space="preserve">Ч1(1), Ч2(1), Ч3(1), П1(2), </w:t>
            </w:r>
            <w:r>
              <w:lastRenderedPageBreak/>
              <w:t>П2(1), П3(1), М1(2), М2(1), Д1(3), Р1(2), Р2(2), Р3(2), Р4(1)</w:t>
            </w:r>
          </w:p>
        </w:tc>
        <w:tc>
          <w:tcPr>
            <w:tcW w:w="1189" w:type="dxa"/>
            <w:vAlign w:val="center"/>
          </w:tcPr>
          <w:p w:rsidR="00643909" w:rsidRDefault="00643909">
            <w:pPr>
              <w:pStyle w:val="ConsPlusNormal"/>
              <w:jc w:val="center"/>
            </w:pPr>
            <w:r>
              <w:lastRenderedPageBreak/>
              <w:t>20</w:t>
            </w:r>
          </w:p>
        </w:tc>
        <w:tc>
          <w:tcPr>
            <w:tcW w:w="1190" w:type="dxa"/>
            <w:vAlign w:val="center"/>
          </w:tcPr>
          <w:p w:rsidR="00643909" w:rsidRDefault="00643909">
            <w:pPr>
              <w:pStyle w:val="ConsPlusNormal"/>
              <w:jc w:val="center"/>
            </w:pPr>
            <w:r>
              <w:t>10</w:t>
            </w:r>
          </w:p>
        </w:tc>
      </w:tr>
      <w:tr w:rsidR="00643909">
        <w:tc>
          <w:tcPr>
            <w:tcW w:w="1814" w:type="dxa"/>
            <w:vMerge/>
          </w:tcPr>
          <w:p w:rsidR="00643909" w:rsidRDefault="00643909">
            <w:pPr>
              <w:pStyle w:val="ConsPlusNormal"/>
            </w:pPr>
          </w:p>
        </w:tc>
        <w:tc>
          <w:tcPr>
            <w:tcW w:w="1757" w:type="dxa"/>
            <w:vAlign w:val="center"/>
          </w:tcPr>
          <w:p w:rsidR="00643909" w:rsidRDefault="00643909">
            <w:pPr>
              <w:pStyle w:val="ConsPlusNormal"/>
              <w:jc w:val="center"/>
            </w:pPr>
            <w:proofErr w:type="gramStart"/>
            <w:r>
              <w:t>наличие</w:t>
            </w:r>
            <w:proofErr w:type="gramEnd"/>
            <w:r>
              <w:t xml:space="preserve"> сопутствующих заболеваний (например, тяжелые нарушения речи, слепота, др.)</w:t>
            </w:r>
          </w:p>
        </w:tc>
        <w:tc>
          <w:tcPr>
            <w:tcW w:w="1303" w:type="dxa"/>
            <w:vAlign w:val="center"/>
          </w:tcPr>
          <w:p w:rsidR="00643909" w:rsidRDefault="00643909">
            <w:pPr>
              <w:pStyle w:val="ConsPlusNormal"/>
              <w:jc w:val="center"/>
            </w:pPr>
            <w:proofErr w:type="gramStart"/>
            <w:r>
              <w:t>устная</w:t>
            </w:r>
            <w:proofErr w:type="gramEnd"/>
            <w:r>
              <w:t xml:space="preserve"> и (или) письменная</w:t>
            </w:r>
          </w:p>
        </w:tc>
        <w:tc>
          <w:tcPr>
            <w:tcW w:w="1644" w:type="dxa"/>
            <w:vAlign w:val="center"/>
          </w:tcPr>
          <w:p w:rsidR="00643909" w:rsidRDefault="00643909">
            <w:pPr>
              <w:pStyle w:val="ConsPlusNormal"/>
              <w:jc w:val="center"/>
            </w:pPr>
            <w:proofErr w:type="gramStart"/>
            <w:r>
              <w:t>в</w:t>
            </w:r>
            <w:proofErr w:type="gramEnd"/>
            <w:r>
              <w:t xml:space="preserve"> соответствии с сопутствующим заболеванием</w:t>
            </w:r>
          </w:p>
        </w:tc>
        <w:tc>
          <w:tcPr>
            <w:tcW w:w="1644" w:type="dxa"/>
            <w:vAlign w:val="center"/>
          </w:tcPr>
          <w:p w:rsidR="00643909" w:rsidRDefault="00643909">
            <w:pPr>
              <w:pStyle w:val="ConsPlusNormal"/>
              <w:jc w:val="center"/>
            </w:pPr>
            <w:proofErr w:type="gramStart"/>
            <w:r>
              <w:t>в</w:t>
            </w:r>
            <w:proofErr w:type="gramEnd"/>
            <w:r>
              <w:t xml:space="preserve"> соответствии с сопутствующим заболеванием</w:t>
            </w:r>
          </w:p>
        </w:tc>
        <w:tc>
          <w:tcPr>
            <w:tcW w:w="1644" w:type="dxa"/>
            <w:vAlign w:val="center"/>
          </w:tcPr>
          <w:p w:rsidR="00643909" w:rsidRDefault="00643909">
            <w:pPr>
              <w:pStyle w:val="ConsPlusNormal"/>
              <w:jc w:val="center"/>
            </w:pPr>
            <w:proofErr w:type="gramStart"/>
            <w:r>
              <w:t>в</w:t>
            </w:r>
            <w:proofErr w:type="gramEnd"/>
            <w:r>
              <w:t xml:space="preserve"> соответствии с сопутствующим заболеванием</w:t>
            </w:r>
          </w:p>
        </w:tc>
        <w:tc>
          <w:tcPr>
            <w:tcW w:w="2097" w:type="dxa"/>
            <w:vAlign w:val="center"/>
          </w:tcPr>
          <w:p w:rsidR="00643909" w:rsidRDefault="00643909">
            <w:pPr>
              <w:pStyle w:val="ConsPlusNormal"/>
              <w:jc w:val="center"/>
            </w:pPr>
            <w:proofErr w:type="gramStart"/>
            <w:r>
              <w:t>в</w:t>
            </w:r>
            <w:proofErr w:type="gramEnd"/>
            <w:r>
              <w:t xml:space="preserve"> соответствии с сопутствующим заболеванием</w:t>
            </w:r>
          </w:p>
        </w:tc>
        <w:tc>
          <w:tcPr>
            <w:tcW w:w="1587" w:type="dxa"/>
            <w:vAlign w:val="center"/>
          </w:tcPr>
          <w:p w:rsidR="00643909" w:rsidRDefault="00643909">
            <w:pPr>
              <w:pStyle w:val="ConsPlusNormal"/>
              <w:jc w:val="center"/>
            </w:pPr>
            <w:proofErr w:type="gramStart"/>
            <w:r>
              <w:t>в</w:t>
            </w:r>
            <w:proofErr w:type="gramEnd"/>
            <w:r>
              <w:t xml:space="preserve"> соответствии с сопутствующим заболеванием</w:t>
            </w:r>
          </w:p>
        </w:tc>
        <w:tc>
          <w:tcPr>
            <w:tcW w:w="1189" w:type="dxa"/>
            <w:vAlign w:val="center"/>
          </w:tcPr>
          <w:p w:rsidR="00643909" w:rsidRDefault="00643909">
            <w:pPr>
              <w:pStyle w:val="ConsPlusNormal"/>
              <w:jc w:val="center"/>
            </w:pPr>
            <w:proofErr w:type="gramStart"/>
            <w:r>
              <w:t>в</w:t>
            </w:r>
            <w:proofErr w:type="gramEnd"/>
            <w:r>
              <w:t xml:space="preserve"> соответствии с сопутствующим заболеванием</w:t>
            </w:r>
          </w:p>
        </w:tc>
        <w:tc>
          <w:tcPr>
            <w:tcW w:w="1190" w:type="dxa"/>
            <w:vAlign w:val="center"/>
          </w:tcPr>
          <w:p w:rsidR="00643909" w:rsidRDefault="00643909">
            <w:pPr>
              <w:pStyle w:val="ConsPlusNormal"/>
              <w:jc w:val="center"/>
            </w:pPr>
            <w:proofErr w:type="gramStart"/>
            <w:r>
              <w:t>в</w:t>
            </w:r>
            <w:proofErr w:type="gramEnd"/>
            <w:r>
              <w:t xml:space="preserve"> соответствии с сопутствующим заболеванием</w:t>
            </w:r>
          </w:p>
        </w:tc>
      </w:tr>
      <w:tr w:rsidR="00643909">
        <w:tc>
          <w:tcPr>
            <w:tcW w:w="1814" w:type="dxa"/>
            <w:vAlign w:val="center"/>
          </w:tcPr>
          <w:p w:rsidR="00643909" w:rsidRDefault="00643909">
            <w:pPr>
              <w:pStyle w:val="ConsPlusNormal"/>
              <w:jc w:val="center"/>
            </w:pPr>
            <w:r>
              <w:t>Участники с расстройствам и аутистического спектра</w:t>
            </w:r>
          </w:p>
        </w:tc>
        <w:tc>
          <w:tcPr>
            <w:tcW w:w="1757" w:type="dxa"/>
            <w:vAlign w:val="center"/>
          </w:tcPr>
          <w:p w:rsidR="00643909" w:rsidRDefault="00643909">
            <w:pPr>
              <w:pStyle w:val="ConsPlusNormal"/>
            </w:pPr>
          </w:p>
        </w:tc>
        <w:tc>
          <w:tcPr>
            <w:tcW w:w="1303" w:type="dxa"/>
            <w:vAlign w:val="center"/>
          </w:tcPr>
          <w:p w:rsidR="00643909" w:rsidRDefault="00643909">
            <w:pPr>
              <w:pStyle w:val="ConsPlusNormal"/>
              <w:jc w:val="center"/>
            </w:pPr>
            <w:proofErr w:type="gramStart"/>
            <w:r>
              <w:t>устная</w:t>
            </w:r>
            <w:proofErr w:type="gramEnd"/>
          </w:p>
        </w:tc>
        <w:tc>
          <w:tcPr>
            <w:tcW w:w="1644" w:type="dxa"/>
            <w:vAlign w:val="center"/>
          </w:tcPr>
          <w:p w:rsidR="00643909" w:rsidRDefault="00643909">
            <w:pPr>
              <w:pStyle w:val="ConsPlusNormal"/>
              <w:jc w:val="center"/>
            </w:pPr>
            <w:proofErr w:type="gramStart"/>
            <w:r>
              <w:t>чтение</w:t>
            </w:r>
            <w:proofErr w:type="gramEnd"/>
            <w:r>
              <w:t xml:space="preserve"> текста про себя + вслух</w:t>
            </w:r>
          </w:p>
        </w:tc>
        <w:tc>
          <w:tcPr>
            <w:tcW w:w="1644" w:type="dxa"/>
            <w:vAlign w:val="center"/>
          </w:tcPr>
          <w:p w:rsidR="00643909" w:rsidRDefault="00643909">
            <w:pPr>
              <w:pStyle w:val="ConsPlusNormal"/>
              <w:jc w:val="center"/>
            </w:pPr>
            <w:proofErr w:type="gramStart"/>
            <w:r>
              <w:t>не</w:t>
            </w:r>
            <w:proofErr w:type="gramEnd"/>
            <w:r>
              <w:t xml:space="preserve"> участвуют в выполнении задания</w:t>
            </w:r>
          </w:p>
        </w:tc>
        <w:tc>
          <w:tcPr>
            <w:tcW w:w="1644" w:type="dxa"/>
            <w:vAlign w:val="center"/>
          </w:tcPr>
          <w:p w:rsidR="00643909" w:rsidRDefault="00643909">
            <w:pPr>
              <w:pStyle w:val="ConsPlusNormal"/>
              <w:jc w:val="center"/>
            </w:pPr>
            <w:proofErr w:type="gramStart"/>
            <w:r>
              <w:t>монологическое</w:t>
            </w:r>
            <w:proofErr w:type="gramEnd"/>
            <w:r>
              <w:t xml:space="preserve"> высказывание</w:t>
            </w:r>
          </w:p>
        </w:tc>
        <w:tc>
          <w:tcPr>
            <w:tcW w:w="2097" w:type="dxa"/>
            <w:vAlign w:val="center"/>
          </w:tcPr>
          <w:p w:rsidR="00643909" w:rsidRDefault="00643909">
            <w:pPr>
              <w:pStyle w:val="ConsPlusNormal"/>
              <w:jc w:val="center"/>
            </w:pPr>
            <w:proofErr w:type="gramStart"/>
            <w:r>
              <w:t>участие</w:t>
            </w:r>
            <w:proofErr w:type="gramEnd"/>
            <w:r>
              <w:t xml:space="preserve"> в диалоге</w:t>
            </w:r>
          </w:p>
        </w:tc>
        <w:tc>
          <w:tcPr>
            <w:tcW w:w="1587" w:type="dxa"/>
            <w:vAlign w:val="center"/>
          </w:tcPr>
          <w:p w:rsidR="00643909" w:rsidRDefault="00643909">
            <w:pPr>
              <w:pStyle w:val="ConsPlusNormal"/>
              <w:jc w:val="center"/>
            </w:pPr>
            <w:r>
              <w:t>Ч1(1), М1(2), М2(1), Д1(3)</w:t>
            </w:r>
          </w:p>
        </w:tc>
        <w:tc>
          <w:tcPr>
            <w:tcW w:w="1189" w:type="dxa"/>
            <w:vAlign w:val="center"/>
          </w:tcPr>
          <w:p w:rsidR="00643909" w:rsidRDefault="00643909">
            <w:pPr>
              <w:pStyle w:val="ConsPlusNormal"/>
              <w:jc w:val="center"/>
            </w:pPr>
            <w:r>
              <w:t>7</w:t>
            </w:r>
          </w:p>
        </w:tc>
        <w:tc>
          <w:tcPr>
            <w:tcW w:w="1190" w:type="dxa"/>
            <w:vAlign w:val="center"/>
          </w:tcPr>
          <w:p w:rsidR="00643909" w:rsidRDefault="00643909">
            <w:pPr>
              <w:pStyle w:val="ConsPlusNormal"/>
              <w:jc w:val="center"/>
            </w:pPr>
            <w:r>
              <w:t>3</w:t>
            </w:r>
          </w:p>
        </w:tc>
      </w:tr>
      <w:tr w:rsidR="00643909">
        <w:tc>
          <w:tcPr>
            <w:tcW w:w="1814" w:type="dxa"/>
            <w:vAlign w:val="center"/>
          </w:tcPr>
          <w:p w:rsidR="00643909" w:rsidRDefault="00643909">
            <w:pPr>
              <w:pStyle w:val="ConsPlusNormal"/>
              <w:jc w:val="center"/>
            </w:pPr>
            <w:r>
              <w:t>Участники с задержкой психического развития</w:t>
            </w:r>
          </w:p>
        </w:tc>
        <w:tc>
          <w:tcPr>
            <w:tcW w:w="1757" w:type="dxa"/>
            <w:vAlign w:val="center"/>
          </w:tcPr>
          <w:p w:rsidR="00643909" w:rsidRDefault="00643909">
            <w:pPr>
              <w:pStyle w:val="ConsPlusNormal"/>
            </w:pPr>
          </w:p>
        </w:tc>
        <w:tc>
          <w:tcPr>
            <w:tcW w:w="1303" w:type="dxa"/>
            <w:vAlign w:val="center"/>
          </w:tcPr>
          <w:p w:rsidR="00643909" w:rsidRDefault="00643909">
            <w:pPr>
              <w:pStyle w:val="ConsPlusNormal"/>
              <w:jc w:val="center"/>
            </w:pPr>
            <w:proofErr w:type="gramStart"/>
            <w:r>
              <w:t>устная</w:t>
            </w:r>
            <w:proofErr w:type="gramEnd"/>
          </w:p>
        </w:tc>
        <w:tc>
          <w:tcPr>
            <w:tcW w:w="1644" w:type="dxa"/>
            <w:vAlign w:val="center"/>
          </w:tcPr>
          <w:p w:rsidR="00643909" w:rsidRDefault="00643909">
            <w:pPr>
              <w:pStyle w:val="ConsPlusNormal"/>
              <w:jc w:val="center"/>
            </w:pPr>
            <w:proofErr w:type="gramStart"/>
            <w:r>
              <w:t>чтение</w:t>
            </w:r>
            <w:proofErr w:type="gramEnd"/>
            <w:r>
              <w:t xml:space="preserve"> текста про себя + вслух</w:t>
            </w:r>
          </w:p>
        </w:tc>
        <w:tc>
          <w:tcPr>
            <w:tcW w:w="1644" w:type="dxa"/>
            <w:vAlign w:val="center"/>
          </w:tcPr>
          <w:p w:rsidR="00643909" w:rsidRDefault="00643909">
            <w:pPr>
              <w:pStyle w:val="ConsPlusNormal"/>
              <w:jc w:val="center"/>
            </w:pPr>
            <w:proofErr w:type="gramStart"/>
            <w:r>
              <w:t>подробный</w:t>
            </w:r>
            <w:proofErr w:type="gramEnd"/>
            <w:r>
              <w:t xml:space="preserve"> пересказ текста с включением приведенного высказывания</w:t>
            </w:r>
          </w:p>
        </w:tc>
        <w:tc>
          <w:tcPr>
            <w:tcW w:w="1644" w:type="dxa"/>
            <w:vAlign w:val="center"/>
          </w:tcPr>
          <w:p w:rsidR="00643909" w:rsidRDefault="00643909">
            <w:pPr>
              <w:pStyle w:val="ConsPlusNormal"/>
              <w:jc w:val="center"/>
            </w:pPr>
            <w:proofErr w:type="gramStart"/>
            <w:r>
              <w:t>монологическое</w:t>
            </w:r>
            <w:proofErr w:type="gramEnd"/>
            <w:r>
              <w:t xml:space="preserve"> высказывание</w:t>
            </w:r>
          </w:p>
        </w:tc>
        <w:tc>
          <w:tcPr>
            <w:tcW w:w="2097" w:type="dxa"/>
            <w:vAlign w:val="center"/>
          </w:tcPr>
          <w:p w:rsidR="00643909" w:rsidRDefault="00643909">
            <w:pPr>
              <w:pStyle w:val="ConsPlusNormal"/>
              <w:jc w:val="center"/>
            </w:pPr>
            <w:proofErr w:type="gramStart"/>
            <w:r>
              <w:t>участие</w:t>
            </w:r>
            <w:proofErr w:type="gramEnd"/>
            <w:r>
              <w:t xml:space="preserve"> в диалоге</w:t>
            </w:r>
          </w:p>
        </w:tc>
        <w:tc>
          <w:tcPr>
            <w:tcW w:w="1587" w:type="dxa"/>
            <w:vAlign w:val="center"/>
          </w:tcPr>
          <w:p w:rsidR="00643909" w:rsidRDefault="00643909">
            <w:pPr>
              <w:pStyle w:val="ConsPlusNormal"/>
              <w:jc w:val="center"/>
            </w:pPr>
            <w:r>
              <w:t>Ч1(1), П1(2), П2(1), П3(1), М1(2), М2(1), Д1(3)</w:t>
            </w:r>
          </w:p>
        </w:tc>
        <w:tc>
          <w:tcPr>
            <w:tcW w:w="1189" w:type="dxa"/>
            <w:vAlign w:val="center"/>
          </w:tcPr>
          <w:p w:rsidR="00643909" w:rsidRDefault="00643909">
            <w:pPr>
              <w:pStyle w:val="ConsPlusNormal"/>
              <w:jc w:val="center"/>
            </w:pPr>
            <w:r>
              <w:t>11</w:t>
            </w:r>
          </w:p>
        </w:tc>
        <w:tc>
          <w:tcPr>
            <w:tcW w:w="1190" w:type="dxa"/>
            <w:vAlign w:val="center"/>
          </w:tcPr>
          <w:p w:rsidR="00643909" w:rsidRDefault="00643909">
            <w:pPr>
              <w:pStyle w:val="ConsPlusNormal"/>
              <w:jc w:val="center"/>
            </w:pPr>
            <w:r>
              <w:t>5</w:t>
            </w:r>
          </w:p>
        </w:tc>
      </w:tr>
      <w:tr w:rsidR="00643909">
        <w:tc>
          <w:tcPr>
            <w:tcW w:w="1814" w:type="dxa"/>
            <w:vAlign w:val="center"/>
          </w:tcPr>
          <w:p w:rsidR="00643909" w:rsidRDefault="00643909">
            <w:pPr>
              <w:pStyle w:val="ConsPlusNormal"/>
              <w:jc w:val="center"/>
            </w:pPr>
            <w:r>
              <w:t>Иные категории участников ИС, которым требуется создание особых условий</w:t>
            </w:r>
          </w:p>
        </w:tc>
        <w:tc>
          <w:tcPr>
            <w:tcW w:w="1757" w:type="dxa"/>
            <w:vAlign w:val="center"/>
          </w:tcPr>
          <w:p w:rsidR="00643909" w:rsidRDefault="00643909">
            <w:pPr>
              <w:pStyle w:val="ConsPlusNormal"/>
            </w:pPr>
          </w:p>
        </w:tc>
        <w:tc>
          <w:tcPr>
            <w:tcW w:w="1303" w:type="dxa"/>
            <w:vAlign w:val="center"/>
          </w:tcPr>
          <w:p w:rsidR="00643909" w:rsidRDefault="00643909">
            <w:pPr>
              <w:pStyle w:val="ConsPlusNormal"/>
              <w:jc w:val="center"/>
            </w:pPr>
            <w:proofErr w:type="gramStart"/>
            <w:r>
              <w:t>устная</w:t>
            </w:r>
            <w:proofErr w:type="gramEnd"/>
          </w:p>
        </w:tc>
        <w:tc>
          <w:tcPr>
            <w:tcW w:w="1644" w:type="dxa"/>
            <w:vAlign w:val="center"/>
          </w:tcPr>
          <w:p w:rsidR="00643909" w:rsidRDefault="00643909">
            <w:pPr>
              <w:pStyle w:val="ConsPlusNormal"/>
              <w:jc w:val="center"/>
            </w:pPr>
            <w:proofErr w:type="gramStart"/>
            <w:r>
              <w:t>чтение</w:t>
            </w:r>
            <w:proofErr w:type="gramEnd"/>
            <w:r>
              <w:t xml:space="preserve"> текста про себя + вслух</w:t>
            </w:r>
          </w:p>
        </w:tc>
        <w:tc>
          <w:tcPr>
            <w:tcW w:w="1644" w:type="dxa"/>
            <w:vAlign w:val="center"/>
          </w:tcPr>
          <w:p w:rsidR="00643909" w:rsidRDefault="00643909">
            <w:pPr>
              <w:pStyle w:val="ConsPlusNormal"/>
              <w:jc w:val="center"/>
            </w:pPr>
            <w:proofErr w:type="gramStart"/>
            <w:r>
              <w:t>подробный</w:t>
            </w:r>
            <w:proofErr w:type="gramEnd"/>
            <w:r>
              <w:t xml:space="preserve"> пересказ текста с включением приведенного высказывания</w:t>
            </w:r>
          </w:p>
        </w:tc>
        <w:tc>
          <w:tcPr>
            <w:tcW w:w="1644" w:type="dxa"/>
            <w:vAlign w:val="center"/>
          </w:tcPr>
          <w:p w:rsidR="00643909" w:rsidRDefault="00643909">
            <w:pPr>
              <w:pStyle w:val="ConsPlusNormal"/>
              <w:jc w:val="center"/>
            </w:pPr>
            <w:proofErr w:type="gramStart"/>
            <w:r>
              <w:t>монологическое</w:t>
            </w:r>
            <w:proofErr w:type="gramEnd"/>
            <w:r>
              <w:t xml:space="preserve"> высказывание</w:t>
            </w:r>
          </w:p>
        </w:tc>
        <w:tc>
          <w:tcPr>
            <w:tcW w:w="2097" w:type="dxa"/>
            <w:vAlign w:val="center"/>
          </w:tcPr>
          <w:p w:rsidR="00643909" w:rsidRDefault="00643909">
            <w:pPr>
              <w:pStyle w:val="ConsPlusNormal"/>
              <w:jc w:val="center"/>
            </w:pPr>
            <w:proofErr w:type="gramStart"/>
            <w:r>
              <w:t>участие</w:t>
            </w:r>
            <w:proofErr w:type="gramEnd"/>
            <w:r>
              <w:t xml:space="preserve"> в диалоге</w:t>
            </w:r>
          </w:p>
        </w:tc>
        <w:tc>
          <w:tcPr>
            <w:tcW w:w="1587" w:type="dxa"/>
            <w:vAlign w:val="center"/>
          </w:tcPr>
          <w:p w:rsidR="00643909" w:rsidRDefault="00643909">
            <w:pPr>
              <w:pStyle w:val="ConsPlusNormal"/>
              <w:jc w:val="center"/>
            </w:pPr>
            <w:r>
              <w:t>Ч1(1), Ч2(1), Ч3(1), П1(2), П2(1), П3(1), М1(2), М2(1), Д1(3), Р1(2), Р2(2), Р3(2), Р4(1)</w:t>
            </w:r>
          </w:p>
        </w:tc>
        <w:tc>
          <w:tcPr>
            <w:tcW w:w="1189" w:type="dxa"/>
            <w:vAlign w:val="center"/>
          </w:tcPr>
          <w:p w:rsidR="00643909" w:rsidRDefault="00643909">
            <w:pPr>
              <w:pStyle w:val="ConsPlusNormal"/>
              <w:jc w:val="center"/>
            </w:pPr>
            <w:r>
              <w:t>20</w:t>
            </w:r>
          </w:p>
        </w:tc>
        <w:tc>
          <w:tcPr>
            <w:tcW w:w="1190" w:type="dxa"/>
            <w:vAlign w:val="center"/>
          </w:tcPr>
          <w:p w:rsidR="00643909" w:rsidRDefault="00643909">
            <w:pPr>
              <w:pStyle w:val="ConsPlusNormal"/>
              <w:jc w:val="center"/>
            </w:pPr>
            <w:r>
              <w:t>10</w:t>
            </w:r>
          </w:p>
        </w:tc>
      </w:tr>
    </w:tbl>
    <w:p w:rsidR="00643909" w:rsidRDefault="00643909">
      <w:pPr>
        <w:pStyle w:val="ConsPlusNormal"/>
        <w:jc w:val="both"/>
      </w:pPr>
    </w:p>
    <w:p w:rsidR="00643909" w:rsidRDefault="00643909">
      <w:pPr>
        <w:pStyle w:val="ConsPlusNormal"/>
        <w:ind w:firstLine="540"/>
        <w:jc w:val="both"/>
      </w:pPr>
      <w:r>
        <w:t>--------------------------------</w:t>
      </w:r>
    </w:p>
    <w:p w:rsidR="00643909" w:rsidRDefault="00643909">
      <w:pPr>
        <w:pStyle w:val="ConsPlusNormal"/>
        <w:spacing w:before="220"/>
        <w:ind w:firstLine="540"/>
        <w:jc w:val="both"/>
      </w:pPr>
      <w:r>
        <w:lastRenderedPageBreak/>
        <w:t>&lt;*&gt; Важно! При проведении итогового собеседования в письменной форме допускается использование черновиков.</w:t>
      </w: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13</w:t>
      </w:r>
    </w:p>
    <w:p w:rsidR="00643909" w:rsidRDefault="00643909">
      <w:pPr>
        <w:pStyle w:val="ConsPlusNormal"/>
        <w:jc w:val="both"/>
      </w:pPr>
    </w:p>
    <w:p w:rsidR="00643909" w:rsidRDefault="00643909">
      <w:pPr>
        <w:pStyle w:val="ConsPlusNormal"/>
        <w:jc w:val="center"/>
      </w:pPr>
      <w:bookmarkStart w:id="22" w:name="P2163"/>
      <w:bookmarkEnd w:id="22"/>
      <w:r>
        <w:t>АКТ</w:t>
      </w:r>
    </w:p>
    <w:p w:rsidR="00643909" w:rsidRDefault="00643909">
      <w:pPr>
        <w:pStyle w:val="ConsPlusNormal"/>
        <w:jc w:val="center"/>
      </w:pPr>
      <w:r>
        <w:t>О ДОСРОЧНОМ ЗАВЕРШЕНИИ ИТОГОВОГО СОБЕСЕДОВАНИЯ</w:t>
      </w:r>
    </w:p>
    <w:p w:rsidR="00643909" w:rsidRDefault="00643909">
      <w:pPr>
        <w:pStyle w:val="ConsPlusNormal"/>
        <w:jc w:val="center"/>
      </w:pPr>
      <w:r>
        <w:t>ПО РУССКОМУ ЯЗЫКУ ПО УВАЖИТЕЛЬНЫМ ПРИЧИНАМ</w:t>
      </w:r>
    </w:p>
    <w:p w:rsidR="00643909" w:rsidRDefault="0064390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643909">
        <w:tc>
          <w:tcPr>
            <w:tcW w:w="1018" w:type="dxa"/>
            <w:gridSpan w:val="2"/>
            <w:tcBorders>
              <w:top w:val="nil"/>
              <w:left w:val="nil"/>
              <w:bottom w:val="single" w:sz="4" w:space="0" w:color="auto"/>
              <w:right w:val="nil"/>
            </w:tcBorders>
            <w:vAlign w:val="bottom"/>
          </w:tcPr>
          <w:p w:rsidR="00643909" w:rsidRDefault="00643909">
            <w:pPr>
              <w:pStyle w:val="ConsPlusNormal"/>
              <w:jc w:val="center"/>
            </w:pPr>
            <w:r>
              <w:t>(</w:t>
            </w:r>
            <w:proofErr w:type="gramStart"/>
            <w:r>
              <w:t>регион</w:t>
            </w:r>
            <w:proofErr w:type="gramEnd"/>
            <w:r>
              <w:t>)</w:t>
            </w:r>
          </w:p>
        </w:tc>
        <w:tc>
          <w:tcPr>
            <w:tcW w:w="340" w:type="dxa"/>
            <w:tcBorders>
              <w:top w:val="nil"/>
              <w:left w:val="nil"/>
              <w:bottom w:val="nil"/>
              <w:right w:val="nil"/>
            </w:tcBorders>
            <w:vAlign w:val="bottom"/>
          </w:tcPr>
          <w:p w:rsidR="00643909" w:rsidRDefault="00643909">
            <w:pPr>
              <w:pStyle w:val="ConsPlusNormal"/>
            </w:pPr>
          </w:p>
        </w:tc>
        <w:tc>
          <w:tcPr>
            <w:tcW w:w="1359" w:type="dxa"/>
            <w:gridSpan w:val="3"/>
            <w:tcBorders>
              <w:top w:val="nil"/>
              <w:left w:val="nil"/>
              <w:bottom w:val="single" w:sz="4" w:space="0" w:color="auto"/>
              <w:right w:val="nil"/>
            </w:tcBorders>
            <w:vAlign w:val="bottom"/>
          </w:tcPr>
          <w:p w:rsidR="00643909" w:rsidRDefault="00643909">
            <w:pPr>
              <w:pStyle w:val="ConsPlusNormal"/>
              <w:jc w:val="center"/>
            </w:pPr>
            <w:r>
              <w:t>(</w:t>
            </w:r>
            <w:proofErr w:type="gramStart"/>
            <w:r>
              <w:t>код</w:t>
            </w:r>
            <w:proofErr w:type="gramEnd"/>
            <w:r>
              <w:t xml:space="preserve"> МСУ)</w:t>
            </w:r>
          </w:p>
        </w:tc>
        <w:tc>
          <w:tcPr>
            <w:tcW w:w="453" w:type="dxa"/>
            <w:tcBorders>
              <w:top w:val="nil"/>
              <w:left w:val="nil"/>
              <w:bottom w:val="nil"/>
              <w:right w:val="nil"/>
            </w:tcBorders>
            <w:vAlign w:val="bottom"/>
          </w:tcPr>
          <w:p w:rsidR="00643909" w:rsidRDefault="00643909">
            <w:pPr>
              <w:pStyle w:val="ConsPlusNormal"/>
            </w:pPr>
          </w:p>
        </w:tc>
        <w:tc>
          <w:tcPr>
            <w:tcW w:w="2718" w:type="dxa"/>
            <w:gridSpan w:val="6"/>
            <w:tcBorders>
              <w:top w:val="nil"/>
              <w:left w:val="nil"/>
              <w:bottom w:val="single" w:sz="4" w:space="0" w:color="auto"/>
              <w:right w:val="nil"/>
            </w:tcBorders>
            <w:vAlign w:val="bottom"/>
          </w:tcPr>
          <w:p w:rsidR="00643909" w:rsidRDefault="00643909">
            <w:pPr>
              <w:pStyle w:val="ConsPlusNormal"/>
              <w:jc w:val="center"/>
            </w:pPr>
            <w:r>
              <w:t>(</w:t>
            </w:r>
            <w:proofErr w:type="gramStart"/>
            <w:r>
              <w:t>код</w:t>
            </w:r>
            <w:proofErr w:type="gramEnd"/>
            <w:r>
              <w:t xml:space="preserve"> ОО (места проведения)</w:t>
            </w:r>
          </w:p>
        </w:tc>
        <w:tc>
          <w:tcPr>
            <w:tcW w:w="453" w:type="dxa"/>
            <w:tcBorders>
              <w:top w:val="nil"/>
              <w:left w:val="nil"/>
              <w:bottom w:val="nil"/>
              <w:right w:val="nil"/>
            </w:tcBorders>
            <w:vAlign w:val="bottom"/>
          </w:tcPr>
          <w:p w:rsidR="00643909" w:rsidRDefault="00643909">
            <w:pPr>
              <w:pStyle w:val="ConsPlusNormal"/>
            </w:pPr>
          </w:p>
        </w:tc>
        <w:tc>
          <w:tcPr>
            <w:tcW w:w="1812" w:type="dxa"/>
            <w:gridSpan w:val="4"/>
            <w:tcBorders>
              <w:top w:val="nil"/>
              <w:left w:val="nil"/>
              <w:bottom w:val="single" w:sz="4" w:space="0" w:color="auto"/>
              <w:right w:val="nil"/>
            </w:tcBorders>
            <w:vAlign w:val="bottom"/>
          </w:tcPr>
          <w:p w:rsidR="00643909" w:rsidRDefault="00643909">
            <w:pPr>
              <w:pStyle w:val="ConsPlusNormal"/>
              <w:jc w:val="center"/>
            </w:pPr>
            <w:r>
              <w:t>(</w:t>
            </w:r>
            <w:proofErr w:type="gramStart"/>
            <w:r>
              <w:t>номер</w:t>
            </w:r>
            <w:proofErr w:type="gramEnd"/>
            <w:r>
              <w:t xml:space="preserve"> учебного кабинета)</w:t>
            </w:r>
          </w:p>
        </w:tc>
        <w:tc>
          <w:tcPr>
            <w:tcW w:w="453" w:type="dxa"/>
            <w:tcBorders>
              <w:top w:val="nil"/>
              <w:left w:val="nil"/>
              <w:bottom w:val="nil"/>
              <w:right w:val="nil"/>
            </w:tcBorders>
            <w:vAlign w:val="bottom"/>
          </w:tcPr>
          <w:p w:rsidR="00643909" w:rsidRDefault="00643909">
            <w:pPr>
              <w:pStyle w:val="ConsPlusNormal"/>
            </w:pPr>
          </w:p>
        </w:tc>
        <w:tc>
          <w:tcPr>
            <w:tcW w:w="2265" w:type="dxa"/>
            <w:gridSpan w:val="5"/>
            <w:tcBorders>
              <w:top w:val="nil"/>
              <w:left w:val="nil"/>
              <w:bottom w:val="single" w:sz="4" w:space="0" w:color="auto"/>
              <w:right w:val="nil"/>
            </w:tcBorders>
            <w:vAlign w:val="bottom"/>
          </w:tcPr>
          <w:p w:rsidR="00643909" w:rsidRDefault="00643909">
            <w:pPr>
              <w:pStyle w:val="ConsPlusNormal"/>
              <w:jc w:val="center"/>
            </w:pPr>
            <w:r>
              <w:t>(Вид работы)</w:t>
            </w:r>
          </w:p>
        </w:tc>
        <w:tc>
          <w:tcPr>
            <w:tcW w:w="2724" w:type="dxa"/>
            <w:gridSpan w:val="6"/>
            <w:tcBorders>
              <w:top w:val="nil"/>
              <w:left w:val="nil"/>
              <w:bottom w:val="single" w:sz="4" w:space="0" w:color="auto"/>
              <w:right w:val="nil"/>
            </w:tcBorders>
            <w:vAlign w:val="bottom"/>
          </w:tcPr>
          <w:p w:rsidR="00643909" w:rsidRDefault="00643909">
            <w:pPr>
              <w:pStyle w:val="ConsPlusNormal"/>
              <w:jc w:val="center"/>
            </w:pPr>
            <w:r>
              <w:t>(</w:t>
            </w:r>
            <w:proofErr w:type="gramStart"/>
            <w:r>
              <w:t>дата</w:t>
            </w:r>
            <w:proofErr w:type="gramEnd"/>
            <w:r>
              <w:t xml:space="preserve"> проведения:</w:t>
            </w:r>
          </w:p>
          <w:p w:rsidR="00643909" w:rsidRDefault="00643909">
            <w:pPr>
              <w:pStyle w:val="ConsPlusNormal"/>
              <w:jc w:val="center"/>
            </w:pPr>
            <w:proofErr w:type="gramStart"/>
            <w:r>
              <w:t>число</w:t>
            </w:r>
            <w:proofErr w:type="gramEnd"/>
            <w:r>
              <w:t>-месяц-год)</w:t>
            </w:r>
          </w:p>
        </w:tc>
      </w:tr>
      <w:tr w:rsidR="00643909">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643909" w:rsidRDefault="00643909">
            <w:pPr>
              <w:pStyle w:val="ConsPlusNormal"/>
            </w:pPr>
          </w:p>
        </w:tc>
        <w:tc>
          <w:tcPr>
            <w:tcW w:w="509" w:type="dxa"/>
            <w:tcBorders>
              <w:top w:val="single" w:sz="4" w:space="0" w:color="auto"/>
              <w:bottom w:val="single" w:sz="4" w:space="0" w:color="auto"/>
            </w:tcBorders>
          </w:tcPr>
          <w:p w:rsidR="00643909" w:rsidRDefault="00643909">
            <w:pPr>
              <w:pStyle w:val="ConsPlusNormal"/>
            </w:pPr>
          </w:p>
        </w:tc>
        <w:tc>
          <w:tcPr>
            <w:tcW w:w="340" w:type="dxa"/>
            <w:tcBorders>
              <w:top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1359" w:type="dxa"/>
            <w:gridSpan w:val="3"/>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9" w:type="dxa"/>
            <w:tcBorders>
              <w:top w:val="single" w:sz="4" w:space="0" w:color="auto"/>
              <w:bottom w:val="single" w:sz="4" w:space="0" w:color="auto"/>
            </w:tcBorders>
          </w:tcPr>
          <w:p w:rsidR="00643909" w:rsidRDefault="00643909">
            <w:pPr>
              <w:pStyle w:val="ConsPlusNormal"/>
            </w:pPr>
          </w:p>
        </w:tc>
      </w:tr>
      <w:tr w:rsidR="00643909">
        <w:tblPrEx>
          <w:tblBorders>
            <w:right w:val="single" w:sz="4" w:space="0" w:color="auto"/>
            <w:insideH w:val="none" w:sz="0" w:space="0" w:color="auto"/>
          </w:tblBorders>
        </w:tblPrEx>
        <w:tc>
          <w:tcPr>
            <w:tcW w:w="11777" w:type="dxa"/>
            <w:gridSpan w:val="26"/>
            <w:tcBorders>
              <w:top w:val="nil"/>
              <w:left w:val="nil"/>
              <w:bottom w:val="nil"/>
              <w:right w:val="nil"/>
            </w:tcBorders>
          </w:tcPr>
          <w:p w:rsidR="00643909" w:rsidRDefault="00643909">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rsidR="00643909" w:rsidRDefault="00643909">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jc w:val="center"/>
            </w:pPr>
            <w:r>
              <w:t>08</w:t>
            </w:r>
          </w:p>
        </w:tc>
      </w:tr>
      <w:tr w:rsidR="00643909">
        <w:tblPrEx>
          <w:tblBorders>
            <w:insideH w:val="none" w:sz="0" w:space="0" w:color="auto"/>
          </w:tblBorders>
        </w:tblPrEx>
        <w:tc>
          <w:tcPr>
            <w:tcW w:w="11777" w:type="dxa"/>
            <w:gridSpan w:val="26"/>
            <w:tcBorders>
              <w:top w:val="nil"/>
              <w:left w:val="nil"/>
              <w:bottom w:val="nil"/>
              <w:right w:val="nil"/>
            </w:tcBorders>
          </w:tcPr>
          <w:p w:rsidR="00643909" w:rsidRDefault="00643909">
            <w:pPr>
              <w:pStyle w:val="ConsPlusNormal"/>
              <w:jc w:val="center"/>
            </w:pPr>
            <w:proofErr w:type="gramStart"/>
            <w:r>
              <w:t>о</w:t>
            </w:r>
            <w:proofErr w:type="gramEnd"/>
            <w:r>
              <w:t xml:space="preserve"> досрочном завершении итогового собеседования по русскому языку</w:t>
            </w:r>
          </w:p>
        </w:tc>
        <w:tc>
          <w:tcPr>
            <w:tcW w:w="1818" w:type="dxa"/>
            <w:gridSpan w:val="4"/>
            <w:tcBorders>
              <w:top w:val="nil"/>
              <w:left w:val="nil"/>
              <w:bottom w:val="nil"/>
              <w:right w:val="nil"/>
            </w:tcBorders>
          </w:tcPr>
          <w:p w:rsidR="00643909" w:rsidRDefault="00643909">
            <w:pPr>
              <w:pStyle w:val="ConsPlusNormal"/>
              <w:jc w:val="center"/>
            </w:pPr>
            <w:r>
              <w:t>(</w:t>
            </w:r>
            <w:proofErr w:type="gramStart"/>
            <w:r>
              <w:t>код</w:t>
            </w:r>
            <w:proofErr w:type="gramEnd"/>
            <w:r>
              <w:t xml:space="preserve"> формы)</w:t>
            </w:r>
          </w:p>
        </w:tc>
      </w:tr>
      <w:tr w:rsidR="00643909">
        <w:tblPrEx>
          <w:tblBorders>
            <w:insideH w:val="none" w:sz="0" w:space="0" w:color="auto"/>
          </w:tblBorders>
        </w:tblPrEx>
        <w:tc>
          <w:tcPr>
            <w:tcW w:w="11777" w:type="dxa"/>
            <w:gridSpan w:val="26"/>
            <w:tcBorders>
              <w:top w:val="nil"/>
              <w:left w:val="nil"/>
              <w:bottom w:val="nil"/>
              <w:right w:val="nil"/>
            </w:tcBorders>
          </w:tcPr>
          <w:p w:rsidR="00643909" w:rsidRDefault="00643909">
            <w:pPr>
              <w:pStyle w:val="ConsPlusNormal"/>
              <w:jc w:val="center"/>
            </w:pPr>
            <w:proofErr w:type="gramStart"/>
            <w:r>
              <w:t>по</w:t>
            </w:r>
            <w:proofErr w:type="gramEnd"/>
            <w:r>
              <w:t xml:space="preserve"> уважительным причинам</w:t>
            </w: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13595" w:type="dxa"/>
            <w:gridSpan w:val="30"/>
            <w:tcBorders>
              <w:top w:val="nil"/>
              <w:left w:val="nil"/>
              <w:bottom w:val="nil"/>
              <w:right w:val="nil"/>
            </w:tcBorders>
          </w:tcPr>
          <w:p w:rsidR="00643909" w:rsidRDefault="00643909">
            <w:pPr>
              <w:pStyle w:val="ConsPlusNormal"/>
              <w:jc w:val="center"/>
            </w:pPr>
            <w:r>
              <w:t>Сведения об участнике итогового собеседования по русскому языку</w:t>
            </w: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V w:val="single" w:sz="4" w:space="0" w:color="auto"/>
          </w:tblBorders>
        </w:tblPrEx>
        <w:tc>
          <w:tcPr>
            <w:tcW w:w="1358" w:type="dxa"/>
            <w:gridSpan w:val="3"/>
            <w:tcBorders>
              <w:top w:val="nil"/>
              <w:left w:val="nil"/>
              <w:bottom w:val="nil"/>
              <w:right w:val="nil"/>
            </w:tcBorders>
          </w:tcPr>
          <w:p w:rsidR="00643909" w:rsidRDefault="00643909">
            <w:pPr>
              <w:pStyle w:val="ConsPlusNormal"/>
              <w:jc w:val="both"/>
            </w:pPr>
            <w:r>
              <w:t>Фамилия</w:t>
            </w:r>
          </w:p>
        </w:tc>
        <w:tc>
          <w:tcPr>
            <w:tcW w:w="453" w:type="dxa"/>
            <w:tcBorders>
              <w:top w:val="nil"/>
              <w:left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V w:val="single" w:sz="4" w:space="0" w:color="auto"/>
          </w:tblBorders>
        </w:tblPrEx>
        <w:tc>
          <w:tcPr>
            <w:tcW w:w="1358" w:type="dxa"/>
            <w:gridSpan w:val="3"/>
            <w:tcBorders>
              <w:top w:val="nil"/>
              <w:left w:val="nil"/>
              <w:bottom w:val="nil"/>
              <w:right w:val="nil"/>
            </w:tcBorders>
          </w:tcPr>
          <w:p w:rsidR="00643909" w:rsidRDefault="00643909">
            <w:pPr>
              <w:pStyle w:val="ConsPlusNormal"/>
              <w:jc w:val="both"/>
            </w:pPr>
            <w:r>
              <w:t>Имя</w:t>
            </w:r>
          </w:p>
        </w:tc>
        <w:tc>
          <w:tcPr>
            <w:tcW w:w="453" w:type="dxa"/>
            <w:tcBorders>
              <w:top w:val="nil"/>
              <w:left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V w:val="single" w:sz="4" w:space="0" w:color="auto"/>
          </w:tblBorders>
        </w:tblPrEx>
        <w:tc>
          <w:tcPr>
            <w:tcW w:w="1358" w:type="dxa"/>
            <w:gridSpan w:val="3"/>
            <w:tcBorders>
              <w:top w:val="nil"/>
              <w:left w:val="nil"/>
              <w:bottom w:val="nil"/>
              <w:right w:val="nil"/>
            </w:tcBorders>
          </w:tcPr>
          <w:p w:rsidR="00643909" w:rsidRDefault="00643909">
            <w:pPr>
              <w:pStyle w:val="ConsPlusNormal"/>
              <w:jc w:val="both"/>
            </w:pPr>
            <w:r>
              <w:lastRenderedPageBreak/>
              <w:t>Отчество</w:t>
            </w:r>
          </w:p>
        </w:tc>
        <w:tc>
          <w:tcPr>
            <w:tcW w:w="453" w:type="dxa"/>
            <w:tcBorders>
              <w:top w:val="nil"/>
              <w:left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V w:val="single" w:sz="4" w:space="0" w:color="auto"/>
          </w:tblBorders>
        </w:tblPrEx>
        <w:tc>
          <w:tcPr>
            <w:tcW w:w="2264" w:type="dxa"/>
            <w:gridSpan w:val="5"/>
            <w:vMerge w:val="restart"/>
            <w:tcBorders>
              <w:top w:val="nil"/>
              <w:left w:val="nil"/>
              <w:bottom w:val="nil"/>
              <w:right w:val="nil"/>
            </w:tcBorders>
          </w:tcPr>
          <w:p w:rsidR="00643909" w:rsidRDefault="00643909">
            <w:pPr>
              <w:pStyle w:val="ConsPlusNormal"/>
              <w:jc w:val="both"/>
            </w:pPr>
            <w:r>
              <w:t>Документ, удостоверяющий личность (паспорт)</w:t>
            </w:r>
          </w:p>
        </w:tc>
        <w:tc>
          <w:tcPr>
            <w:tcW w:w="453" w:type="dxa"/>
            <w:tcBorders>
              <w:top w:val="nil"/>
              <w:left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2264" w:type="dxa"/>
            <w:gridSpan w:val="5"/>
            <w:vMerge/>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077" w:type="dxa"/>
            <w:gridSpan w:val="9"/>
            <w:tcBorders>
              <w:top w:val="single" w:sz="4" w:space="0" w:color="auto"/>
              <w:left w:val="nil"/>
              <w:bottom w:val="nil"/>
              <w:right w:val="nil"/>
            </w:tcBorders>
          </w:tcPr>
          <w:p w:rsidR="00643909" w:rsidRDefault="00643909">
            <w:pPr>
              <w:pStyle w:val="ConsPlusNormal"/>
              <w:jc w:val="center"/>
            </w:pPr>
            <w:proofErr w:type="gramStart"/>
            <w:r>
              <w:t>серия</w:t>
            </w:r>
            <w:proofErr w:type="gramEnd"/>
          </w:p>
        </w:tc>
        <w:tc>
          <w:tcPr>
            <w:tcW w:w="453" w:type="dxa"/>
            <w:tcBorders>
              <w:top w:val="nil"/>
              <w:left w:val="nil"/>
              <w:bottom w:val="nil"/>
              <w:right w:val="nil"/>
            </w:tcBorders>
          </w:tcPr>
          <w:p w:rsidR="00643909" w:rsidRDefault="00643909">
            <w:pPr>
              <w:pStyle w:val="ConsPlusNormal"/>
            </w:pPr>
          </w:p>
        </w:tc>
        <w:tc>
          <w:tcPr>
            <w:tcW w:w="5436" w:type="dxa"/>
            <w:gridSpan w:val="12"/>
            <w:tcBorders>
              <w:top w:val="single" w:sz="4" w:space="0" w:color="auto"/>
              <w:left w:val="nil"/>
              <w:bottom w:val="nil"/>
              <w:right w:val="nil"/>
            </w:tcBorders>
          </w:tcPr>
          <w:p w:rsidR="00643909" w:rsidRDefault="00643909">
            <w:pPr>
              <w:pStyle w:val="ConsPlusNormal"/>
              <w:jc w:val="center"/>
            </w:pPr>
            <w:proofErr w:type="gramStart"/>
            <w:r>
              <w:t>номер</w:t>
            </w:r>
            <w:proofErr w:type="gramEnd"/>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insideV w:val="single" w:sz="4" w:space="0" w:color="auto"/>
          </w:tblBorders>
        </w:tblPrEx>
        <w:tc>
          <w:tcPr>
            <w:tcW w:w="4982" w:type="dxa"/>
            <w:gridSpan w:val="11"/>
            <w:tcBorders>
              <w:top w:val="nil"/>
              <w:left w:val="nil"/>
              <w:bottom w:val="nil"/>
              <w:right w:val="nil"/>
            </w:tcBorders>
          </w:tcPr>
          <w:p w:rsidR="00643909" w:rsidRDefault="00643909">
            <w:pPr>
              <w:pStyle w:val="ConsPlusNormal"/>
              <w:jc w:val="both"/>
            </w:pPr>
            <w:r>
              <w:t>Дата рождения (в формате ДД.ММ.ГГГГ)</w:t>
            </w: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jc w:val="center"/>
            </w:pPr>
            <w:r>
              <w:t>.</w:t>
            </w: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jc w:val="center"/>
            </w:pPr>
            <w:r>
              <w:t>.</w:t>
            </w: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4982" w:type="dxa"/>
            <w:gridSpan w:val="11"/>
            <w:tcBorders>
              <w:top w:val="nil"/>
              <w:left w:val="nil"/>
              <w:bottom w:val="nil"/>
              <w:right w:val="nil"/>
            </w:tcBorders>
          </w:tcPr>
          <w:p w:rsidR="00643909" w:rsidRDefault="00643909">
            <w:pPr>
              <w:pStyle w:val="ConsPlusNormal"/>
            </w:pPr>
            <w:r>
              <w:t>Образовательная организация участника</w:t>
            </w: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9" w:type="dxa"/>
            <w:tcBorders>
              <w:top w:val="nil"/>
              <w:left w:val="nil"/>
              <w:bottom w:val="single" w:sz="4" w:space="0" w:color="auto"/>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9" w:type="dxa"/>
            <w:tcBorders>
              <w:top w:val="single" w:sz="4" w:space="0" w:color="auto"/>
              <w:left w:val="nil"/>
              <w:bottom w:val="nil"/>
              <w:right w:val="nil"/>
            </w:tcBorders>
          </w:tcPr>
          <w:p w:rsidR="00643909" w:rsidRDefault="00643909">
            <w:pPr>
              <w:pStyle w:val="ConsPlusNormal"/>
            </w:pPr>
          </w:p>
        </w:tc>
      </w:tr>
      <w:tr w:rsidR="00643909">
        <w:tblPrEx>
          <w:tblBorders>
            <w:insideH w:val="none" w:sz="0" w:space="0" w:color="auto"/>
          </w:tblBorders>
        </w:tblPrEx>
        <w:tc>
          <w:tcPr>
            <w:tcW w:w="10871" w:type="dxa"/>
            <w:gridSpan w:val="24"/>
            <w:tcBorders>
              <w:top w:val="nil"/>
              <w:left w:val="nil"/>
              <w:bottom w:val="single" w:sz="4" w:space="0" w:color="auto"/>
              <w:right w:val="nil"/>
            </w:tcBorders>
          </w:tcPr>
          <w:p w:rsidR="00643909" w:rsidRDefault="00643909">
            <w:pPr>
              <w:pStyle w:val="ConsPlusNormal"/>
              <w:jc w:val="both"/>
            </w:pPr>
            <w:r>
              <w:t>Досрочно завершил итоговое собеседование по русскому языку по следующим причинам:</w:t>
            </w: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9" w:type="dxa"/>
            <w:tcBorders>
              <w:top w:val="nil"/>
              <w:left w:val="nil"/>
              <w:bottom w:val="single" w:sz="4" w:space="0" w:color="auto"/>
              <w:right w:val="nil"/>
            </w:tcBorders>
          </w:tcPr>
          <w:p w:rsidR="00643909" w:rsidRDefault="00643909">
            <w:pPr>
              <w:pStyle w:val="ConsPlusNormal"/>
            </w:pPr>
          </w:p>
        </w:tc>
      </w:tr>
      <w:tr w:rsidR="00643909">
        <w:tc>
          <w:tcPr>
            <w:tcW w:w="509" w:type="dxa"/>
            <w:tcBorders>
              <w:top w:val="single" w:sz="4" w:space="0" w:color="auto"/>
              <w:left w:val="nil"/>
              <w:bottom w:val="single" w:sz="4" w:space="0" w:color="auto"/>
              <w:right w:val="nil"/>
            </w:tcBorders>
          </w:tcPr>
          <w:p w:rsidR="00643909" w:rsidRDefault="00643909">
            <w:pPr>
              <w:pStyle w:val="ConsPlusNormal"/>
            </w:pPr>
          </w:p>
        </w:tc>
        <w:tc>
          <w:tcPr>
            <w:tcW w:w="509" w:type="dxa"/>
            <w:tcBorders>
              <w:top w:val="single" w:sz="4" w:space="0" w:color="auto"/>
              <w:left w:val="nil"/>
              <w:bottom w:val="single" w:sz="4" w:space="0" w:color="auto"/>
              <w:right w:val="nil"/>
            </w:tcBorders>
          </w:tcPr>
          <w:p w:rsidR="00643909" w:rsidRDefault="00643909">
            <w:pPr>
              <w:pStyle w:val="ConsPlusNormal"/>
            </w:pPr>
          </w:p>
        </w:tc>
        <w:tc>
          <w:tcPr>
            <w:tcW w:w="340"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9" w:type="dxa"/>
            <w:tcBorders>
              <w:top w:val="single" w:sz="4" w:space="0" w:color="auto"/>
              <w:left w:val="nil"/>
              <w:bottom w:val="single" w:sz="4" w:space="0" w:color="auto"/>
              <w:right w:val="nil"/>
            </w:tcBorders>
          </w:tcPr>
          <w:p w:rsidR="00643909" w:rsidRDefault="00643909">
            <w:pPr>
              <w:pStyle w:val="ConsPlusNormal"/>
            </w:pPr>
          </w:p>
        </w:tc>
      </w:tr>
      <w:tr w:rsidR="00643909">
        <w:tc>
          <w:tcPr>
            <w:tcW w:w="509" w:type="dxa"/>
            <w:tcBorders>
              <w:top w:val="single" w:sz="4" w:space="0" w:color="auto"/>
              <w:left w:val="nil"/>
              <w:bottom w:val="single" w:sz="4" w:space="0" w:color="auto"/>
              <w:right w:val="nil"/>
            </w:tcBorders>
          </w:tcPr>
          <w:p w:rsidR="00643909" w:rsidRDefault="00643909">
            <w:pPr>
              <w:pStyle w:val="ConsPlusNormal"/>
            </w:pPr>
          </w:p>
        </w:tc>
        <w:tc>
          <w:tcPr>
            <w:tcW w:w="509" w:type="dxa"/>
            <w:tcBorders>
              <w:top w:val="single" w:sz="4" w:space="0" w:color="auto"/>
              <w:left w:val="nil"/>
              <w:bottom w:val="single" w:sz="4" w:space="0" w:color="auto"/>
              <w:right w:val="nil"/>
            </w:tcBorders>
          </w:tcPr>
          <w:p w:rsidR="00643909" w:rsidRDefault="00643909">
            <w:pPr>
              <w:pStyle w:val="ConsPlusNormal"/>
            </w:pPr>
          </w:p>
        </w:tc>
        <w:tc>
          <w:tcPr>
            <w:tcW w:w="340"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9" w:type="dxa"/>
            <w:tcBorders>
              <w:top w:val="single" w:sz="4" w:space="0" w:color="auto"/>
              <w:left w:val="nil"/>
              <w:bottom w:val="single" w:sz="4" w:space="0" w:color="auto"/>
              <w:right w:val="nil"/>
            </w:tcBorders>
          </w:tcPr>
          <w:p w:rsidR="00643909" w:rsidRDefault="00643909">
            <w:pPr>
              <w:pStyle w:val="ConsPlusNormal"/>
            </w:pPr>
          </w:p>
        </w:tc>
      </w:tr>
      <w:tr w:rsidR="00643909">
        <w:tc>
          <w:tcPr>
            <w:tcW w:w="509" w:type="dxa"/>
            <w:tcBorders>
              <w:top w:val="single" w:sz="4" w:space="0" w:color="auto"/>
              <w:left w:val="nil"/>
              <w:bottom w:val="single" w:sz="4" w:space="0" w:color="auto"/>
              <w:right w:val="nil"/>
            </w:tcBorders>
          </w:tcPr>
          <w:p w:rsidR="00643909" w:rsidRDefault="00643909">
            <w:pPr>
              <w:pStyle w:val="ConsPlusNormal"/>
            </w:pPr>
          </w:p>
        </w:tc>
        <w:tc>
          <w:tcPr>
            <w:tcW w:w="509" w:type="dxa"/>
            <w:tcBorders>
              <w:top w:val="single" w:sz="4" w:space="0" w:color="auto"/>
              <w:left w:val="nil"/>
              <w:bottom w:val="single" w:sz="4" w:space="0" w:color="auto"/>
              <w:right w:val="nil"/>
            </w:tcBorders>
          </w:tcPr>
          <w:p w:rsidR="00643909" w:rsidRDefault="00643909">
            <w:pPr>
              <w:pStyle w:val="ConsPlusNormal"/>
            </w:pPr>
          </w:p>
        </w:tc>
        <w:tc>
          <w:tcPr>
            <w:tcW w:w="340"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9" w:type="dxa"/>
            <w:tcBorders>
              <w:top w:val="single" w:sz="4" w:space="0" w:color="auto"/>
              <w:left w:val="nil"/>
              <w:bottom w:val="single" w:sz="4" w:space="0" w:color="auto"/>
              <w:right w:val="nil"/>
            </w:tcBorders>
          </w:tcPr>
          <w:p w:rsidR="00643909" w:rsidRDefault="00643909">
            <w:pPr>
              <w:pStyle w:val="ConsPlusNormal"/>
            </w:pPr>
          </w:p>
        </w:tc>
      </w:tr>
      <w:tr w:rsidR="00643909">
        <w:tc>
          <w:tcPr>
            <w:tcW w:w="509" w:type="dxa"/>
            <w:tcBorders>
              <w:top w:val="single" w:sz="4" w:space="0" w:color="auto"/>
              <w:left w:val="nil"/>
              <w:bottom w:val="single" w:sz="4" w:space="0" w:color="auto"/>
              <w:right w:val="nil"/>
            </w:tcBorders>
          </w:tcPr>
          <w:p w:rsidR="00643909" w:rsidRDefault="00643909">
            <w:pPr>
              <w:pStyle w:val="ConsPlusNormal"/>
            </w:pPr>
          </w:p>
        </w:tc>
        <w:tc>
          <w:tcPr>
            <w:tcW w:w="509" w:type="dxa"/>
            <w:tcBorders>
              <w:top w:val="single" w:sz="4" w:space="0" w:color="auto"/>
              <w:left w:val="nil"/>
              <w:bottom w:val="single" w:sz="4" w:space="0" w:color="auto"/>
              <w:right w:val="nil"/>
            </w:tcBorders>
          </w:tcPr>
          <w:p w:rsidR="00643909" w:rsidRDefault="00643909">
            <w:pPr>
              <w:pStyle w:val="ConsPlusNormal"/>
            </w:pPr>
          </w:p>
        </w:tc>
        <w:tc>
          <w:tcPr>
            <w:tcW w:w="340"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9" w:type="dxa"/>
            <w:tcBorders>
              <w:top w:val="single" w:sz="4" w:space="0" w:color="auto"/>
              <w:left w:val="nil"/>
              <w:bottom w:val="single" w:sz="4" w:space="0" w:color="auto"/>
              <w:right w:val="nil"/>
            </w:tcBorders>
          </w:tcPr>
          <w:p w:rsidR="00643909" w:rsidRDefault="00643909">
            <w:pPr>
              <w:pStyle w:val="ConsPlusNormal"/>
            </w:pPr>
          </w:p>
        </w:tc>
      </w:tr>
      <w:tr w:rsidR="00643909">
        <w:tblPrEx>
          <w:tblBorders>
            <w:insideV w:val="single" w:sz="4" w:space="0" w:color="auto"/>
          </w:tblBorders>
        </w:tblPrEx>
        <w:tc>
          <w:tcPr>
            <w:tcW w:w="9965" w:type="dxa"/>
            <w:gridSpan w:val="22"/>
            <w:tcBorders>
              <w:top w:val="single" w:sz="4" w:space="0" w:color="auto"/>
              <w:left w:val="nil"/>
              <w:bottom w:val="nil"/>
              <w:right w:val="nil"/>
            </w:tcBorders>
            <w:vAlign w:val="bottom"/>
          </w:tcPr>
          <w:p w:rsidR="00643909" w:rsidRDefault="00643909">
            <w:pPr>
              <w:pStyle w:val="ConsPlusNormal"/>
              <w:jc w:val="both"/>
            </w:pPr>
            <w:r>
              <w:t>Время завершения итогового собеседования по русскому языку</w:t>
            </w:r>
          </w:p>
        </w:tc>
        <w:tc>
          <w:tcPr>
            <w:tcW w:w="906" w:type="dxa"/>
            <w:gridSpan w:val="2"/>
            <w:tcBorders>
              <w:top w:val="single" w:sz="4" w:space="0" w:color="auto"/>
              <w:left w:val="nil"/>
              <w:bottom w:val="nil"/>
            </w:tcBorders>
            <w:vAlign w:val="bottom"/>
          </w:tcPr>
          <w:p w:rsidR="00643909" w:rsidRDefault="00643909">
            <w:pPr>
              <w:pStyle w:val="ConsPlusNormal"/>
              <w:jc w:val="both"/>
            </w:pPr>
            <w:r>
              <w:t>Время</w:t>
            </w: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nil"/>
            </w:tcBorders>
            <w:vAlign w:val="bottom"/>
          </w:tcPr>
          <w:p w:rsidR="00643909" w:rsidRDefault="00643909">
            <w:pPr>
              <w:pStyle w:val="ConsPlusNormal"/>
              <w:jc w:val="center"/>
            </w:pPr>
            <w:r>
              <w:t>:</w:t>
            </w: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single" w:sz="4" w:space="0" w:color="auto"/>
            </w:tcBorders>
            <w:vAlign w:val="bottom"/>
          </w:tcPr>
          <w:p w:rsidR="00643909" w:rsidRDefault="00643909">
            <w:pPr>
              <w:pStyle w:val="ConsPlusNormal"/>
            </w:pPr>
          </w:p>
        </w:tc>
        <w:tc>
          <w:tcPr>
            <w:tcW w:w="459" w:type="dxa"/>
            <w:tcBorders>
              <w:top w:val="single" w:sz="4" w:space="0" w:color="auto"/>
              <w:bottom w:val="nil"/>
              <w:right w:val="nil"/>
            </w:tcBorders>
            <w:vAlign w:val="bottom"/>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906" w:type="dxa"/>
            <w:gridSpan w:val="2"/>
            <w:tcBorders>
              <w:top w:val="single" w:sz="4" w:space="0" w:color="auto"/>
              <w:left w:val="nil"/>
              <w:bottom w:val="nil"/>
              <w:right w:val="nil"/>
            </w:tcBorders>
          </w:tcPr>
          <w:p w:rsidR="00643909" w:rsidRDefault="00643909">
            <w:pPr>
              <w:pStyle w:val="ConsPlusNormal"/>
              <w:jc w:val="center"/>
            </w:pPr>
            <w:proofErr w:type="gramStart"/>
            <w:r>
              <w:t>час</w:t>
            </w:r>
            <w:proofErr w:type="gramEnd"/>
            <w:r>
              <w:t>.</w:t>
            </w:r>
          </w:p>
        </w:tc>
        <w:tc>
          <w:tcPr>
            <w:tcW w:w="453" w:type="dxa"/>
            <w:tcBorders>
              <w:top w:val="nil"/>
              <w:left w:val="nil"/>
              <w:bottom w:val="nil"/>
              <w:right w:val="nil"/>
            </w:tcBorders>
          </w:tcPr>
          <w:p w:rsidR="00643909" w:rsidRDefault="00643909">
            <w:pPr>
              <w:pStyle w:val="ConsPlusNormal"/>
            </w:pPr>
          </w:p>
        </w:tc>
        <w:tc>
          <w:tcPr>
            <w:tcW w:w="906" w:type="dxa"/>
            <w:gridSpan w:val="2"/>
            <w:tcBorders>
              <w:top w:val="single" w:sz="4" w:space="0" w:color="auto"/>
              <w:left w:val="nil"/>
              <w:bottom w:val="nil"/>
              <w:right w:val="nil"/>
            </w:tcBorders>
          </w:tcPr>
          <w:p w:rsidR="00643909" w:rsidRDefault="00643909">
            <w:pPr>
              <w:pStyle w:val="ConsPlusNormal"/>
              <w:jc w:val="center"/>
            </w:pPr>
            <w:r>
              <w:t>мин.</w:t>
            </w: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6341" w:type="dxa"/>
            <w:gridSpan w:val="14"/>
            <w:tcBorders>
              <w:top w:val="nil"/>
              <w:left w:val="nil"/>
              <w:bottom w:val="nil"/>
              <w:right w:val="nil"/>
            </w:tcBorders>
            <w:vAlign w:val="bottom"/>
          </w:tcPr>
          <w:p w:rsidR="00643909" w:rsidRDefault="00643909">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rsidR="00643909" w:rsidRDefault="00643909">
            <w:pPr>
              <w:pStyle w:val="ConsPlusNormal"/>
              <w:jc w:val="center"/>
            </w:pPr>
            <w:r>
              <w:t>/</w:t>
            </w: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nil"/>
              <w:right w:val="nil"/>
            </w:tcBorders>
            <w:vAlign w:val="bottom"/>
          </w:tcPr>
          <w:p w:rsidR="00643909" w:rsidRDefault="00643909">
            <w:pPr>
              <w:pStyle w:val="ConsPlusNormal"/>
              <w:jc w:val="center"/>
            </w:pPr>
            <w:r>
              <w:t>/</w:t>
            </w: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9" w:type="dxa"/>
            <w:tcBorders>
              <w:top w:val="nil"/>
              <w:left w:val="nil"/>
              <w:bottom w:val="nil"/>
              <w:right w:val="nil"/>
            </w:tcBorders>
            <w:vAlign w:val="bottom"/>
          </w:tcPr>
          <w:p w:rsidR="00643909" w:rsidRDefault="00643909">
            <w:pPr>
              <w:pStyle w:val="ConsPlusNormal"/>
            </w:pPr>
            <w:r>
              <w:t>/</w:t>
            </w: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2718" w:type="dxa"/>
            <w:gridSpan w:val="6"/>
            <w:tcBorders>
              <w:top w:val="single" w:sz="4" w:space="0" w:color="auto"/>
              <w:left w:val="nil"/>
              <w:bottom w:val="nil"/>
              <w:right w:val="nil"/>
            </w:tcBorders>
          </w:tcPr>
          <w:p w:rsidR="00643909" w:rsidRDefault="00643909">
            <w:pPr>
              <w:pStyle w:val="ConsPlusNormal"/>
              <w:jc w:val="center"/>
            </w:pPr>
            <w:proofErr w:type="gramStart"/>
            <w:r>
              <w:t>подпись</w:t>
            </w:r>
            <w:proofErr w:type="gramEnd"/>
          </w:p>
        </w:tc>
        <w:tc>
          <w:tcPr>
            <w:tcW w:w="453" w:type="dxa"/>
            <w:tcBorders>
              <w:top w:val="nil"/>
              <w:left w:val="nil"/>
              <w:bottom w:val="nil"/>
              <w:right w:val="nil"/>
            </w:tcBorders>
          </w:tcPr>
          <w:p w:rsidR="00643909" w:rsidRDefault="00643909">
            <w:pPr>
              <w:pStyle w:val="ConsPlusNormal"/>
            </w:pPr>
          </w:p>
        </w:tc>
        <w:tc>
          <w:tcPr>
            <w:tcW w:w="3171" w:type="dxa"/>
            <w:gridSpan w:val="7"/>
            <w:tcBorders>
              <w:top w:val="single" w:sz="4" w:space="0" w:color="auto"/>
              <w:left w:val="nil"/>
              <w:bottom w:val="nil"/>
              <w:right w:val="nil"/>
            </w:tcBorders>
          </w:tcPr>
          <w:p w:rsidR="00643909" w:rsidRDefault="00643909">
            <w:pPr>
              <w:pStyle w:val="ConsPlusNormal"/>
              <w:jc w:val="center"/>
            </w:pPr>
            <w:r>
              <w:t>ФИО</w:t>
            </w: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4529" w:type="dxa"/>
            <w:gridSpan w:val="10"/>
            <w:tcBorders>
              <w:top w:val="nil"/>
              <w:left w:val="nil"/>
              <w:bottom w:val="nil"/>
              <w:right w:val="nil"/>
            </w:tcBorders>
            <w:vAlign w:val="bottom"/>
          </w:tcPr>
          <w:p w:rsidR="00643909" w:rsidRDefault="00643909">
            <w:pPr>
              <w:pStyle w:val="ConsPlusNormal"/>
              <w:jc w:val="both"/>
            </w:pPr>
            <w:r>
              <w:lastRenderedPageBreak/>
              <w:t>Руководитель ОО (места проведения)</w:t>
            </w: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vAlign w:val="bottom"/>
          </w:tcPr>
          <w:p w:rsidR="00643909" w:rsidRDefault="00643909">
            <w:pPr>
              <w:pStyle w:val="ConsPlusNormal"/>
              <w:jc w:val="center"/>
            </w:pPr>
            <w:r>
              <w:t>/</w:t>
            </w: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nil"/>
              <w:right w:val="nil"/>
            </w:tcBorders>
            <w:vAlign w:val="bottom"/>
          </w:tcPr>
          <w:p w:rsidR="00643909" w:rsidRDefault="00643909">
            <w:pPr>
              <w:pStyle w:val="ConsPlusNormal"/>
              <w:jc w:val="center"/>
            </w:pPr>
            <w:r>
              <w:t>/</w:t>
            </w: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9" w:type="dxa"/>
            <w:tcBorders>
              <w:top w:val="nil"/>
              <w:left w:val="nil"/>
              <w:bottom w:val="nil"/>
              <w:right w:val="nil"/>
            </w:tcBorders>
            <w:vAlign w:val="bottom"/>
          </w:tcPr>
          <w:p w:rsidR="00643909" w:rsidRDefault="00643909">
            <w:pPr>
              <w:pStyle w:val="ConsPlusNormal"/>
            </w:pPr>
            <w:r>
              <w:t>/</w:t>
            </w: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2718" w:type="dxa"/>
            <w:gridSpan w:val="6"/>
            <w:tcBorders>
              <w:top w:val="single" w:sz="4" w:space="0" w:color="auto"/>
              <w:left w:val="nil"/>
              <w:bottom w:val="nil"/>
              <w:right w:val="nil"/>
            </w:tcBorders>
          </w:tcPr>
          <w:p w:rsidR="00643909" w:rsidRDefault="00643909">
            <w:pPr>
              <w:pStyle w:val="ConsPlusNormal"/>
              <w:jc w:val="center"/>
            </w:pPr>
            <w:proofErr w:type="gramStart"/>
            <w:r>
              <w:t>подпись</w:t>
            </w:r>
            <w:proofErr w:type="gramEnd"/>
          </w:p>
        </w:tc>
        <w:tc>
          <w:tcPr>
            <w:tcW w:w="453" w:type="dxa"/>
            <w:tcBorders>
              <w:top w:val="nil"/>
              <w:left w:val="nil"/>
              <w:bottom w:val="nil"/>
              <w:right w:val="nil"/>
            </w:tcBorders>
          </w:tcPr>
          <w:p w:rsidR="00643909" w:rsidRDefault="00643909">
            <w:pPr>
              <w:pStyle w:val="ConsPlusNormal"/>
            </w:pPr>
          </w:p>
        </w:tc>
        <w:tc>
          <w:tcPr>
            <w:tcW w:w="3171" w:type="dxa"/>
            <w:gridSpan w:val="7"/>
            <w:tcBorders>
              <w:top w:val="single" w:sz="4" w:space="0" w:color="auto"/>
              <w:left w:val="nil"/>
              <w:bottom w:val="nil"/>
              <w:right w:val="nil"/>
            </w:tcBorders>
          </w:tcPr>
          <w:p w:rsidR="00643909" w:rsidRDefault="00643909">
            <w:pPr>
              <w:pStyle w:val="ConsPlusNormal"/>
              <w:jc w:val="center"/>
            </w:pPr>
            <w:r>
              <w:t>ФИО</w:t>
            </w: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2265" w:type="dxa"/>
            <w:gridSpan w:val="5"/>
            <w:tcBorders>
              <w:top w:val="nil"/>
              <w:left w:val="nil"/>
              <w:bottom w:val="nil"/>
              <w:right w:val="single" w:sz="4" w:space="0" w:color="auto"/>
            </w:tcBorders>
            <w:vAlign w:val="bottom"/>
          </w:tcPr>
          <w:p w:rsidR="00643909" w:rsidRDefault="00643909">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pPr>
          </w:p>
        </w:tc>
        <w:tc>
          <w:tcPr>
            <w:tcW w:w="459" w:type="dxa"/>
            <w:tcBorders>
              <w:top w:val="nil"/>
              <w:left w:val="single" w:sz="4" w:space="0" w:color="auto"/>
              <w:bottom w:val="nil"/>
              <w:right w:val="nil"/>
            </w:tcBorders>
            <w:vAlign w:val="bottom"/>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906" w:type="dxa"/>
            <w:gridSpan w:val="2"/>
            <w:tcBorders>
              <w:top w:val="single" w:sz="4" w:space="0" w:color="auto"/>
              <w:left w:val="nil"/>
              <w:bottom w:val="nil"/>
              <w:right w:val="nil"/>
            </w:tcBorders>
          </w:tcPr>
          <w:p w:rsidR="00643909" w:rsidRDefault="00643909">
            <w:pPr>
              <w:pStyle w:val="ConsPlusNormal"/>
              <w:jc w:val="center"/>
            </w:pPr>
            <w:proofErr w:type="gramStart"/>
            <w:r>
              <w:t>число</w:t>
            </w:r>
            <w:proofErr w:type="gramEnd"/>
          </w:p>
        </w:tc>
        <w:tc>
          <w:tcPr>
            <w:tcW w:w="453" w:type="dxa"/>
            <w:tcBorders>
              <w:top w:val="single" w:sz="4" w:space="0" w:color="auto"/>
              <w:left w:val="nil"/>
              <w:bottom w:val="nil"/>
              <w:right w:val="nil"/>
            </w:tcBorders>
          </w:tcPr>
          <w:p w:rsidR="00643909" w:rsidRDefault="00643909">
            <w:pPr>
              <w:pStyle w:val="ConsPlusNormal"/>
            </w:pPr>
          </w:p>
        </w:tc>
        <w:tc>
          <w:tcPr>
            <w:tcW w:w="906" w:type="dxa"/>
            <w:gridSpan w:val="2"/>
            <w:tcBorders>
              <w:top w:val="single" w:sz="4" w:space="0" w:color="auto"/>
              <w:left w:val="nil"/>
              <w:bottom w:val="nil"/>
              <w:right w:val="nil"/>
            </w:tcBorders>
          </w:tcPr>
          <w:p w:rsidR="00643909" w:rsidRDefault="00643909">
            <w:pPr>
              <w:pStyle w:val="ConsPlusNormal"/>
              <w:jc w:val="center"/>
            </w:pPr>
            <w:proofErr w:type="gramStart"/>
            <w:r>
              <w:t>месяц</w:t>
            </w:r>
            <w:proofErr w:type="gramEnd"/>
          </w:p>
        </w:tc>
        <w:tc>
          <w:tcPr>
            <w:tcW w:w="453" w:type="dxa"/>
            <w:tcBorders>
              <w:top w:val="single" w:sz="4" w:space="0" w:color="auto"/>
              <w:left w:val="nil"/>
              <w:bottom w:val="nil"/>
              <w:right w:val="nil"/>
            </w:tcBorders>
          </w:tcPr>
          <w:p w:rsidR="00643909" w:rsidRDefault="00643909">
            <w:pPr>
              <w:pStyle w:val="ConsPlusNormal"/>
            </w:pPr>
          </w:p>
        </w:tc>
        <w:tc>
          <w:tcPr>
            <w:tcW w:w="906" w:type="dxa"/>
            <w:gridSpan w:val="2"/>
            <w:tcBorders>
              <w:top w:val="single" w:sz="4" w:space="0" w:color="auto"/>
              <w:left w:val="nil"/>
              <w:bottom w:val="nil"/>
              <w:right w:val="nil"/>
            </w:tcBorders>
          </w:tcPr>
          <w:p w:rsidR="00643909" w:rsidRDefault="00643909">
            <w:pPr>
              <w:pStyle w:val="ConsPlusNormal"/>
              <w:jc w:val="center"/>
            </w:pPr>
            <w:proofErr w:type="gramStart"/>
            <w:r>
              <w:t>год</w:t>
            </w:r>
            <w:proofErr w:type="gramEnd"/>
          </w:p>
        </w:tc>
        <w:tc>
          <w:tcPr>
            <w:tcW w:w="459" w:type="dxa"/>
            <w:tcBorders>
              <w:top w:val="nil"/>
              <w:left w:val="nil"/>
              <w:bottom w:val="nil"/>
              <w:right w:val="nil"/>
            </w:tcBorders>
          </w:tcPr>
          <w:p w:rsidR="00643909" w:rsidRDefault="00643909">
            <w:pPr>
              <w:pStyle w:val="ConsPlusNormal"/>
            </w:pPr>
          </w:p>
        </w:tc>
      </w:tr>
    </w:tbl>
    <w:p w:rsidR="00643909" w:rsidRDefault="00643909">
      <w:pPr>
        <w:pStyle w:val="ConsPlusNormal"/>
        <w:sectPr w:rsidR="00643909">
          <w:pgSz w:w="16838" w:h="11905" w:orient="landscape"/>
          <w:pgMar w:top="1701" w:right="397" w:bottom="850" w:left="397" w:header="0" w:footer="0" w:gutter="0"/>
          <w:cols w:space="720"/>
          <w:titlePg/>
        </w:sectPr>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both"/>
      </w:pPr>
    </w:p>
    <w:p w:rsidR="00643909" w:rsidRDefault="00643909">
      <w:pPr>
        <w:pStyle w:val="ConsPlusNormal"/>
        <w:jc w:val="right"/>
        <w:outlineLvl w:val="1"/>
      </w:pPr>
      <w:r>
        <w:t>Приложение 14</w:t>
      </w:r>
    </w:p>
    <w:p w:rsidR="00643909" w:rsidRDefault="00643909">
      <w:pPr>
        <w:pStyle w:val="ConsPlusNormal"/>
        <w:jc w:val="both"/>
      </w:pPr>
    </w:p>
    <w:p w:rsidR="00643909" w:rsidRDefault="00643909">
      <w:pPr>
        <w:pStyle w:val="ConsPlusNormal"/>
        <w:jc w:val="center"/>
      </w:pPr>
      <w:bookmarkStart w:id="23" w:name="P3032"/>
      <w:bookmarkEnd w:id="23"/>
      <w:r>
        <w:t>АКТ ОБ УДАЛЕНИИ УЧАСТНИКА ИТОГОВОГО СОБЕСЕДОВАНИЯ</w:t>
      </w:r>
    </w:p>
    <w:p w:rsidR="00643909" w:rsidRDefault="0064390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643909">
        <w:tc>
          <w:tcPr>
            <w:tcW w:w="1018" w:type="dxa"/>
            <w:gridSpan w:val="2"/>
            <w:tcBorders>
              <w:top w:val="nil"/>
              <w:left w:val="nil"/>
              <w:bottom w:val="single" w:sz="4" w:space="0" w:color="auto"/>
              <w:right w:val="nil"/>
            </w:tcBorders>
            <w:vAlign w:val="bottom"/>
          </w:tcPr>
          <w:p w:rsidR="00643909" w:rsidRDefault="00643909">
            <w:pPr>
              <w:pStyle w:val="ConsPlusNormal"/>
              <w:jc w:val="center"/>
            </w:pPr>
            <w:r>
              <w:t>(</w:t>
            </w:r>
            <w:proofErr w:type="gramStart"/>
            <w:r>
              <w:t>регион</w:t>
            </w:r>
            <w:proofErr w:type="gramEnd"/>
            <w:r>
              <w:t>)</w:t>
            </w:r>
          </w:p>
        </w:tc>
        <w:tc>
          <w:tcPr>
            <w:tcW w:w="340" w:type="dxa"/>
            <w:tcBorders>
              <w:top w:val="nil"/>
              <w:left w:val="nil"/>
              <w:bottom w:val="nil"/>
              <w:right w:val="nil"/>
            </w:tcBorders>
            <w:vAlign w:val="bottom"/>
          </w:tcPr>
          <w:p w:rsidR="00643909" w:rsidRDefault="00643909">
            <w:pPr>
              <w:pStyle w:val="ConsPlusNormal"/>
            </w:pPr>
          </w:p>
        </w:tc>
        <w:tc>
          <w:tcPr>
            <w:tcW w:w="1359" w:type="dxa"/>
            <w:gridSpan w:val="3"/>
            <w:tcBorders>
              <w:top w:val="nil"/>
              <w:left w:val="nil"/>
              <w:bottom w:val="single" w:sz="4" w:space="0" w:color="auto"/>
              <w:right w:val="nil"/>
            </w:tcBorders>
            <w:vAlign w:val="bottom"/>
          </w:tcPr>
          <w:p w:rsidR="00643909" w:rsidRDefault="00643909">
            <w:pPr>
              <w:pStyle w:val="ConsPlusNormal"/>
              <w:jc w:val="center"/>
            </w:pPr>
            <w:r>
              <w:t>(</w:t>
            </w:r>
            <w:proofErr w:type="gramStart"/>
            <w:r>
              <w:t>код</w:t>
            </w:r>
            <w:proofErr w:type="gramEnd"/>
            <w:r>
              <w:t xml:space="preserve"> МСУ)</w:t>
            </w: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vAlign w:val="bottom"/>
          </w:tcPr>
          <w:p w:rsidR="00643909" w:rsidRDefault="00643909">
            <w:pPr>
              <w:pStyle w:val="ConsPlusNormal"/>
            </w:pPr>
          </w:p>
        </w:tc>
        <w:tc>
          <w:tcPr>
            <w:tcW w:w="2718" w:type="dxa"/>
            <w:gridSpan w:val="6"/>
            <w:tcBorders>
              <w:top w:val="nil"/>
              <w:left w:val="nil"/>
              <w:bottom w:val="single" w:sz="4" w:space="0" w:color="auto"/>
              <w:right w:val="nil"/>
            </w:tcBorders>
            <w:vAlign w:val="bottom"/>
          </w:tcPr>
          <w:p w:rsidR="00643909" w:rsidRDefault="00643909">
            <w:pPr>
              <w:pStyle w:val="ConsPlusNormal"/>
              <w:jc w:val="center"/>
            </w:pPr>
            <w:r>
              <w:t>(</w:t>
            </w:r>
            <w:proofErr w:type="gramStart"/>
            <w:r>
              <w:t>код</w:t>
            </w:r>
            <w:proofErr w:type="gramEnd"/>
            <w:r>
              <w:t xml:space="preserve"> ОО (места проведения)</w:t>
            </w:r>
          </w:p>
        </w:tc>
        <w:tc>
          <w:tcPr>
            <w:tcW w:w="453" w:type="dxa"/>
            <w:tcBorders>
              <w:top w:val="nil"/>
              <w:left w:val="nil"/>
              <w:bottom w:val="nil"/>
              <w:right w:val="nil"/>
            </w:tcBorders>
            <w:vAlign w:val="bottom"/>
          </w:tcPr>
          <w:p w:rsidR="00643909" w:rsidRDefault="00643909">
            <w:pPr>
              <w:pStyle w:val="ConsPlusNormal"/>
            </w:pPr>
          </w:p>
        </w:tc>
        <w:tc>
          <w:tcPr>
            <w:tcW w:w="1812" w:type="dxa"/>
            <w:gridSpan w:val="4"/>
            <w:tcBorders>
              <w:top w:val="nil"/>
              <w:left w:val="nil"/>
              <w:bottom w:val="single" w:sz="4" w:space="0" w:color="auto"/>
              <w:right w:val="nil"/>
            </w:tcBorders>
            <w:vAlign w:val="bottom"/>
          </w:tcPr>
          <w:p w:rsidR="00643909" w:rsidRDefault="00643909">
            <w:pPr>
              <w:pStyle w:val="ConsPlusNormal"/>
              <w:jc w:val="center"/>
            </w:pPr>
            <w:r>
              <w:t>(</w:t>
            </w:r>
            <w:proofErr w:type="gramStart"/>
            <w:r>
              <w:t>номер</w:t>
            </w:r>
            <w:proofErr w:type="gramEnd"/>
            <w:r>
              <w:t xml:space="preserve"> учебного кабинета)</w:t>
            </w:r>
          </w:p>
        </w:tc>
        <w:tc>
          <w:tcPr>
            <w:tcW w:w="453" w:type="dxa"/>
            <w:tcBorders>
              <w:top w:val="nil"/>
              <w:left w:val="nil"/>
              <w:bottom w:val="nil"/>
              <w:right w:val="nil"/>
            </w:tcBorders>
            <w:vAlign w:val="bottom"/>
          </w:tcPr>
          <w:p w:rsidR="00643909" w:rsidRDefault="00643909">
            <w:pPr>
              <w:pStyle w:val="ConsPlusNormal"/>
            </w:pPr>
          </w:p>
        </w:tc>
        <w:tc>
          <w:tcPr>
            <w:tcW w:w="2265" w:type="dxa"/>
            <w:gridSpan w:val="5"/>
            <w:tcBorders>
              <w:top w:val="nil"/>
              <w:left w:val="nil"/>
              <w:bottom w:val="single" w:sz="4" w:space="0" w:color="auto"/>
              <w:right w:val="nil"/>
            </w:tcBorders>
            <w:vAlign w:val="bottom"/>
          </w:tcPr>
          <w:p w:rsidR="00643909" w:rsidRDefault="00643909">
            <w:pPr>
              <w:pStyle w:val="ConsPlusNormal"/>
              <w:jc w:val="center"/>
            </w:pPr>
            <w:r>
              <w:t>(</w:t>
            </w:r>
            <w:proofErr w:type="gramStart"/>
            <w:r>
              <w:t>вид</w:t>
            </w:r>
            <w:proofErr w:type="gramEnd"/>
            <w:r>
              <w:t xml:space="preserve"> работы)</w:t>
            </w:r>
          </w:p>
        </w:tc>
        <w:tc>
          <w:tcPr>
            <w:tcW w:w="2724" w:type="dxa"/>
            <w:gridSpan w:val="6"/>
            <w:tcBorders>
              <w:top w:val="nil"/>
              <w:left w:val="nil"/>
              <w:bottom w:val="single" w:sz="4" w:space="0" w:color="auto"/>
              <w:right w:val="nil"/>
            </w:tcBorders>
            <w:vAlign w:val="bottom"/>
          </w:tcPr>
          <w:p w:rsidR="00643909" w:rsidRDefault="00643909">
            <w:pPr>
              <w:pStyle w:val="ConsPlusNormal"/>
              <w:jc w:val="center"/>
            </w:pPr>
            <w:r>
              <w:t>(</w:t>
            </w:r>
            <w:proofErr w:type="gramStart"/>
            <w:r>
              <w:t>дата</w:t>
            </w:r>
            <w:proofErr w:type="gramEnd"/>
            <w:r>
              <w:t xml:space="preserve"> проведения:</w:t>
            </w:r>
          </w:p>
          <w:p w:rsidR="00643909" w:rsidRDefault="00643909">
            <w:pPr>
              <w:pStyle w:val="ConsPlusNormal"/>
              <w:jc w:val="center"/>
            </w:pPr>
            <w:proofErr w:type="gramStart"/>
            <w:r>
              <w:t>число</w:t>
            </w:r>
            <w:proofErr w:type="gramEnd"/>
            <w:r>
              <w:t>-месяц-год)</w:t>
            </w:r>
          </w:p>
        </w:tc>
      </w:tr>
      <w:tr w:rsidR="00643909">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643909" w:rsidRDefault="00643909">
            <w:pPr>
              <w:pStyle w:val="ConsPlusNormal"/>
            </w:pPr>
          </w:p>
        </w:tc>
        <w:tc>
          <w:tcPr>
            <w:tcW w:w="509" w:type="dxa"/>
            <w:tcBorders>
              <w:top w:val="single" w:sz="4" w:space="0" w:color="auto"/>
              <w:bottom w:val="single" w:sz="4" w:space="0" w:color="auto"/>
            </w:tcBorders>
          </w:tcPr>
          <w:p w:rsidR="00643909" w:rsidRDefault="00643909">
            <w:pPr>
              <w:pStyle w:val="ConsPlusNormal"/>
            </w:pPr>
          </w:p>
        </w:tc>
        <w:tc>
          <w:tcPr>
            <w:tcW w:w="340" w:type="dxa"/>
            <w:tcBorders>
              <w:top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tcBorders>
          </w:tcPr>
          <w:p w:rsidR="00643909" w:rsidRDefault="00643909">
            <w:pPr>
              <w:pStyle w:val="ConsPlusNormal"/>
            </w:pPr>
          </w:p>
        </w:tc>
        <w:tc>
          <w:tcPr>
            <w:tcW w:w="453" w:type="dxa"/>
            <w:tcBorders>
              <w:top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1359" w:type="dxa"/>
            <w:gridSpan w:val="3"/>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9" w:type="dxa"/>
            <w:tcBorders>
              <w:top w:val="single" w:sz="4" w:space="0" w:color="auto"/>
              <w:bottom w:val="single" w:sz="4" w:space="0" w:color="auto"/>
            </w:tcBorders>
          </w:tcPr>
          <w:p w:rsidR="00643909" w:rsidRDefault="00643909">
            <w:pPr>
              <w:pStyle w:val="ConsPlusNormal"/>
            </w:pPr>
          </w:p>
        </w:tc>
      </w:tr>
      <w:tr w:rsidR="00643909">
        <w:tblPrEx>
          <w:tblBorders>
            <w:right w:val="single" w:sz="4" w:space="0" w:color="auto"/>
            <w:insideH w:val="none" w:sz="0" w:space="0" w:color="auto"/>
          </w:tblBorders>
        </w:tblPrEx>
        <w:tc>
          <w:tcPr>
            <w:tcW w:w="12230" w:type="dxa"/>
            <w:gridSpan w:val="27"/>
            <w:tcBorders>
              <w:top w:val="nil"/>
              <w:left w:val="nil"/>
              <w:bottom w:val="nil"/>
              <w:right w:val="nil"/>
            </w:tcBorders>
          </w:tcPr>
          <w:p w:rsidR="00643909" w:rsidRDefault="00643909">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rsidR="00643909" w:rsidRDefault="00643909">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jc w:val="center"/>
            </w:pPr>
            <w:r>
              <w:t>09</w:t>
            </w:r>
          </w:p>
        </w:tc>
      </w:tr>
      <w:tr w:rsidR="00643909">
        <w:tblPrEx>
          <w:tblBorders>
            <w:insideH w:val="none" w:sz="0" w:space="0" w:color="auto"/>
          </w:tblBorders>
        </w:tblPrEx>
        <w:tc>
          <w:tcPr>
            <w:tcW w:w="12230" w:type="dxa"/>
            <w:gridSpan w:val="27"/>
            <w:tcBorders>
              <w:top w:val="nil"/>
              <w:left w:val="nil"/>
              <w:bottom w:val="nil"/>
              <w:right w:val="nil"/>
            </w:tcBorders>
          </w:tcPr>
          <w:p w:rsidR="00643909" w:rsidRDefault="00643909">
            <w:pPr>
              <w:pStyle w:val="ConsPlusNormal"/>
              <w:jc w:val="center"/>
            </w:pPr>
            <w:proofErr w:type="gramStart"/>
            <w:r>
              <w:t>об</w:t>
            </w:r>
            <w:proofErr w:type="gramEnd"/>
            <w:r>
              <w:t xml:space="preserve"> удалении участника итогового собеседования</w:t>
            </w:r>
          </w:p>
        </w:tc>
        <w:tc>
          <w:tcPr>
            <w:tcW w:w="1818" w:type="dxa"/>
            <w:gridSpan w:val="4"/>
            <w:tcBorders>
              <w:top w:val="nil"/>
              <w:left w:val="nil"/>
              <w:bottom w:val="nil"/>
              <w:right w:val="nil"/>
            </w:tcBorders>
          </w:tcPr>
          <w:p w:rsidR="00643909" w:rsidRDefault="00643909">
            <w:pPr>
              <w:pStyle w:val="ConsPlusNormal"/>
              <w:jc w:val="center"/>
            </w:pPr>
            <w:r>
              <w:t>(</w:t>
            </w:r>
            <w:proofErr w:type="gramStart"/>
            <w:r>
              <w:t>код</w:t>
            </w:r>
            <w:proofErr w:type="gramEnd"/>
            <w:r>
              <w:t xml:space="preserve"> формы)</w:t>
            </w:r>
          </w:p>
        </w:tc>
      </w:tr>
      <w:tr w:rsidR="00643909">
        <w:tblPrEx>
          <w:tblBorders>
            <w:insideH w:val="none" w:sz="0" w:space="0" w:color="auto"/>
          </w:tblBorders>
        </w:tblPrEx>
        <w:tc>
          <w:tcPr>
            <w:tcW w:w="12230" w:type="dxa"/>
            <w:gridSpan w:val="27"/>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14048" w:type="dxa"/>
            <w:gridSpan w:val="31"/>
            <w:tcBorders>
              <w:top w:val="nil"/>
              <w:left w:val="nil"/>
              <w:bottom w:val="nil"/>
              <w:right w:val="nil"/>
            </w:tcBorders>
          </w:tcPr>
          <w:p w:rsidR="00643909" w:rsidRDefault="00643909">
            <w:pPr>
              <w:pStyle w:val="ConsPlusNormal"/>
              <w:jc w:val="center"/>
            </w:pPr>
            <w:r>
              <w:t>Сведения об участнике итогового собеседования</w:t>
            </w: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V w:val="single" w:sz="4" w:space="0" w:color="auto"/>
          </w:tblBorders>
        </w:tblPrEx>
        <w:tc>
          <w:tcPr>
            <w:tcW w:w="1358" w:type="dxa"/>
            <w:gridSpan w:val="3"/>
            <w:tcBorders>
              <w:top w:val="nil"/>
              <w:left w:val="nil"/>
              <w:bottom w:val="nil"/>
              <w:right w:val="nil"/>
            </w:tcBorders>
          </w:tcPr>
          <w:p w:rsidR="00643909" w:rsidRDefault="00643909">
            <w:pPr>
              <w:pStyle w:val="ConsPlusNormal"/>
              <w:jc w:val="both"/>
            </w:pPr>
            <w:r>
              <w:t>Фамилия</w:t>
            </w:r>
          </w:p>
        </w:tc>
        <w:tc>
          <w:tcPr>
            <w:tcW w:w="453" w:type="dxa"/>
            <w:tcBorders>
              <w:top w:val="nil"/>
              <w:left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V w:val="single" w:sz="4" w:space="0" w:color="auto"/>
          </w:tblBorders>
        </w:tblPrEx>
        <w:tc>
          <w:tcPr>
            <w:tcW w:w="1358" w:type="dxa"/>
            <w:gridSpan w:val="3"/>
            <w:tcBorders>
              <w:top w:val="nil"/>
              <w:left w:val="nil"/>
              <w:bottom w:val="nil"/>
              <w:right w:val="nil"/>
            </w:tcBorders>
          </w:tcPr>
          <w:p w:rsidR="00643909" w:rsidRDefault="00643909">
            <w:pPr>
              <w:pStyle w:val="ConsPlusNormal"/>
              <w:jc w:val="both"/>
            </w:pPr>
            <w:r>
              <w:t>Имя</w:t>
            </w:r>
          </w:p>
        </w:tc>
        <w:tc>
          <w:tcPr>
            <w:tcW w:w="453" w:type="dxa"/>
            <w:tcBorders>
              <w:top w:val="nil"/>
              <w:left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V w:val="single" w:sz="4" w:space="0" w:color="auto"/>
          </w:tblBorders>
        </w:tblPrEx>
        <w:tc>
          <w:tcPr>
            <w:tcW w:w="1358" w:type="dxa"/>
            <w:gridSpan w:val="3"/>
            <w:tcBorders>
              <w:top w:val="nil"/>
              <w:left w:val="nil"/>
              <w:bottom w:val="nil"/>
              <w:right w:val="nil"/>
            </w:tcBorders>
          </w:tcPr>
          <w:p w:rsidR="00643909" w:rsidRDefault="00643909">
            <w:pPr>
              <w:pStyle w:val="ConsPlusNormal"/>
              <w:jc w:val="both"/>
            </w:pPr>
            <w:r>
              <w:t>Отчество</w:t>
            </w:r>
          </w:p>
        </w:tc>
        <w:tc>
          <w:tcPr>
            <w:tcW w:w="453" w:type="dxa"/>
            <w:tcBorders>
              <w:top w:val="nil"/>
              <w:left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V w:val="single" w:sz="4" w:space="0" w:color="auto"/>
          </w:tblBorders>
        </w:tblPrEx>
        <w:tc>
          <w:tcPr>
            <w:tcW w:w="2717" w:type="dxa"/>
            <w:gridSpan w:val="6"/>
            <w:vMerge w:val="restart"/>
            <w:tcBorders>
              <w:top w:val="nil"/>
              <w:left w:val="nil"/>
              <w:bottom w:val="nil"/>
              <w:right w:val="nil"/>
            </w:tcBorders>
          </w:tcPr>
          <w:p w:rsidR="00643909" w:rsidRDefault="00643909">
            <w:pPr>
              <w:pStyle w:val="ConsPlusNormal"/>
              <w:jc w:val="both"/>
            </w:pPr>
            <w:r>
              <w:t>Документ, удостоверяющий личность (паспорт)</w:t>
            </w:r>
          </w:p>
        </w:tc>
        <w:tc>
          <w:tcPr>
            <w:tcW w:w="453" w:type="dxa"/>
            <w:tcBorders>
              <w:top w:val="nil"/>
              <w:left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single" w:sz="4" w:space="0" w:color="auto"/>
              <w:bottom w:val="single" w:sz="4" w:space="0" w:color="auto"/>
            </w:tcBorders>
          </w:tcPr>
          <w:p w:rsidR="00643909" w:rsidRDefault="00643909">
            <w:pPr>
              <w:pStyle w:val="ConsPlusNormal"/>
            </w:pPr>
          </w:p>
        </w:tc>
        <w:tc>
          <w:tcPr>
            <w:tcW w:w="453" w:type="dxa"/>
            <w:tcBorders>
              <w:top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2717" w:type="dxa"/>
            <w:gridSpan w:val="6"/>
            <w:vMerge/>
            <w:tcBorders>
              <w:top w:val="nil"/>
              <w:left w:val="nil"/>
              <w:bottom w:val="nil"/>
              <w:right w:val="nil"/>
            </w:tcBorders>
          </w:tcPr>
          <w:p w:rsidR="00643909" w:rsidRDefault="00643909">
            <w:pPr>
              <w:pStyle w:val="ConsPlusNormal"/>
            </w:pPr>
          </w:p>
        </w:tc>
        <w:tc>
          <w:tcPr>
            <w:tcW w:w="4530" w:type="dxa"/>
            <w:gridSpan w:val="10"/>
            <w:tcBorders>
              <w:top w:val="nil"/>
              <w:left w:val="nil"/>
              <w:bottom w:val="nil"/>
              <w:right w:val="nil"/>
            </w:tcBorders>
          </w:tcPr>
          <w:p w:rsidR="00643909" w:rsidRDefault="00643909">
            <w:pPr>
              <w:pStyle w:val="ConsPlusNormal"/>
              <w:jc w:val="center"/>
            </w:pPr>
            <w:proofErr w:type="gramStart"/>
            <w:r>
              <w:t>серия</w:t>
            </w:r>
            <w:proofErr w:type="gramEnd"/>
          </w:p>
        </w:tc>
        <w:tc>
          <w:tcPr>
            <w:tcW w:w="453" w:type="dxa"/>
            <w:tcBorders>
              <w:top w:val="nil"/>
              <w:left w:val="nil"/>
              <w:bottom w:val="nil"/>
              <w:right w:val="nil"/>
            </w:tcBorders>
          </w:tcPr>
          <w:p w:rsidR="00643909" w:rsidRDefault="00643909">
            <w:pPr>
              <w:pStyle w:val="ConsPlusNormal"/>
            </w:pPr>
          </w:p>
        </w:tc>
        <w:tc>
          <w:tcPr>
            <w:tcW w:w="5436" w:type="dxa"/>
            <w:gridSpan w:val="12"/>
            <w:tcBorders>
              <w:top w:val="single" w:sz="4" w:space="0" w:color="auto"/>
              <w:left w:val="nil"/>
              <w:bottom w:val="nil"/>
              <w:right w:val="nil"/>
            </w:tcBorders>
          </w:tcPr>
          <w:p w:rsidR="00643909" w:rsidRDefault="00643909">
            <w:pPr>
              <w:pStyle w:val="ConsPlusNormal"/>
              <w:jc w:val="center"/>
            </w:pPr>
            <w:proofErr w:type="gramStart"/>
            <w:r>
              <w:t>номер</w:t>
            </w:r>
            <w:proofErr w:type="gramEnd"/>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insideV w:val="single" w:sz="4" w:space="0" w:color="auto"/>
          </w:tblBorders>
        </w:tblPrEx>
        <w:tc>
          <w:tcPr>
            <w:tcW w:w="5435" w:type="dxa"/>
            <w:gridSpan w:val="12"/>
            <w:tcBorders>
              <w:top w:val="nil"/>
              <w:left w:val="nil"/>
              <w:bottom w:val="nil"/>
              <w:right w:val="nil"/>
            </w:tcBorders>
            <w:vAlign w:val="bottom"/>
          </w:tcPr>
          <w:p w:rsidR="00643909" w:rsidRDefault="00643909">
            <w:pPr>
              <w:pStyle w:val="ConsPlusNormal"/>
              <w:jc w:val="both"/>
            </w:pPr>
            <w:r>
              <w:t>Дата рождения (в формате ДД.ММ.ГГГГ)</w:t>
            </w:r>
          </w:p>
        </w:tc>
        <w:tc>
          <w:tcPr>
            <w:tcW w:w="453" w:type="dxa"/>
            <w:tcBorders>
              <w:top w:val="nil"/>
              <w:left w:val="nil"/>
              <w:bottom w:val="nil"/>
              <w:right w:val="nil"/>
            </w:tcBorders>
            <w:vAlign w:val="bottom"/>
          </w:tcPr>
          <w:p w:rsidR="00643909" w:rsidRDefault="00643909">
            <w:pPr>
              <w:pStyle w:val="ConsPlusNormal"/>
            </w:pPr>
          </w:p>
        </w:tc>
        <w:tc>
          <w:tcPr>
            <w:tcW w:w="453" w:type="dxa"/>
            <w:tcBorders>
              <w:top w:val="nil"/>
              <w:left w:val="nil"/>
              <w:bottom w:val="nil"/>
              <w:right w:val="nil"/>
            </w:tcBorders>
            <w:vAlign w:val="bottom"/>
          </w:tcPr>
          <w:p w:rsidR="00643909" w:rsidRDefault="00643909">
            <w:pPr>
              <w:pStyle w:val="ConsPlusNormal"/>
            </w:pPr>
          </w:p>
        </w:tc>
        <w:tc>
          <w:tcPr>
            <w:tcW w:w="453" w:type="dxa"/>
            <w:tcBorders>
              <w:top w:val="nil"/>
              <w:left w:val="nil"/>
              <w:bottom w:val="nil"/>
              <w:right w:val="nil"/>
            </w:tcBorders>
            <w:vAlign w:val="bottom"/>
          </w:tcPr>
          <w:p w:rsidR="00643909" w:rsidRDefault="00643909">
            <w:pPr>
              <w:pStyle w:val="ConsPlusNormal"/>
            </w:pPr>
          </w:p>
        </w:tc>
        <w:tc>
          <w:tcPr>
            <w:tcW w:w="453" w:type="dxa"/>
            <w:tcBorders>
              <w:top w:val="nil"/>
              <w:left w:val="nil"/>
              <w:bottom w:val="nil"/>
            </w:tcBorders>
            <w:vAlign w:val="bottom"/>
          </w:tcPr>
          <w:p w:rsidR="00643909" w:rsidRDefault="00643909">
            <w:pPr>
              <w:pStyle w:val="ConsPlusNormal"/>
            </w:pP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single" w:sz="4" w:space="0" w:color="auto"/>
            </w:tcBorders>
            <w:vAlign w:val="bottom"/>
          </w:tcPr>
          <w:p w:rsidR="00643909" w:rsidRDefault="00643909">
            <w:pPr>
              <w:pStyle w:val="ConsPlusNormal"/>
            </w:pPr>
            <w:r>
              <w:t>.</w:t>
            </w: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single" w:sz="4" w:space="0" w:color="auto"/>
            </w:tcBorders>
            <w:vAlign w:val="bottom"/>
          </w:tcPr>
          <w:p w:rsidR="00643909" w:rsidRDefault="00643909">
            <w:pPr>
              <w:pStyle w:val="ConsPlusNormal"/>
            </w:pPr>
            <w:r>
              <w:t>.</w:t>
            </w: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435" w:type="dxa"/>
            <w:gridSpan w:val="12"/>
            <w:tcBorders>
              <w:top w:val="nil"/>
              <w:left w:val="nil"/>
              <w:bottom w:val="nil"/>
              <w:right w:val="nil"/>
            </w:tcBorders>
          </w:tcPr>
          <w:p w:rsidR="00643909" w:rsidRDefault="00643909">
            <w:pPr>
              <w:pStyle w:val="ConsPlusNormal"/>
            </w:pPr>
            <w:r>
              <w:t>Образовательная организация участника</w:t>
            </w: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9" w:type="dxa"/>
            <w:tcBorders>
              <w:top w:val="nil"/>
              <w:left w:val="nil"/>
              <w:bottom w:val="single" w:sz="4" w:space="0" w:color="auto"/>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3" w:type="dxa"/>
            <w:tcBorders>
              <w:top w:val="single" w:sz="4" w:space="0" w:color="auto"/>
              <w:left w:val="nil"/>
              <w:bottom w:val="nil"/>
              <w:right w:val="nil"/>
            </w:tcBorders>
          </w:tcPr>
          <w:p w:rsidR="00643909" w:rsidRDefault="00643909">
            <w:pPr>
              <w:pStyle w:val="ConsPlusNormal"/>
            </w:pPr>
          </w:p>
        </w:tc>
        <w:tc>
          <w:tcPr>
            <w:tcW w:w="459" w:type="dxa"/>
            <w:tcBorders>
              <w:top w:val="single" w:sz="4" w:space="0" w:color="auto"/>
              <w:left w:val="nil"/>
              <w:bottom w:val="nil"/>
              <w:right w:val="nil"/>
            </w:tcBorders>
          </w:tcPr>
          <w:p w:rsidR="00643909" w:rsidRDefault="00643909">
            <w:pPr>
              <w:pStyle w:val="ConsPlusNormal"/>
            </w:pPr>
          </w:p>
        </w:tc>
      </w:tr>
      <w:tr w:rsidR="00643909">
        <w:tblPrEx>
          <w:tblBorders>
            <w:insideH w:val="none" w:sz="0" w:space="0" w:color="auto"/>
          </w:tblBorders>
        </w:tblPrEx>
        <w:tc>
          <w:tcPr>
            <w:tcW w:w="11324" w:type="dxa"/>
            <w:gridSpan w:val="25"/>
            <w:tcBorders>
              <w:top w:val="nil"/>
              <w:left w:val="nil"/>
              <w:bottom w:val="single" w:sz="4" w:space="0" w:color="auto"/>
              <w:right w:val="nil"/>
            </w:tcBorders>
          </w:tcPr>
          <w:p w:rsidR="00643909" w:rsidRDefault="00643909">
            <w:pPr>
              <w:pStyle w:val="ConsPlusNormal"/>
              <w:jc w:val="both"/>
            </w:pPr>
            <w:r>
              <w:t>Удален с итогового собеседования по следующим причинам:</w:t>
            </w: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9" w:type="dxa"/>
            <w:tcBorders>
              <w:top w:val="nil"/>
              <w:left w:val="nil"/>
              <w:bottom w:val="single" w:sz="4" w:space="0" w:color="auto"/>
              <w:right w:val="nil"/>
            </w:tcBorders>
          </w:tcPr>
          <w:p w:rsidR="00643909" w:rsidRDefault="00643909">
            <w:pPr>
              <w:pStyle w:val="ConsPlusNormal"/>
            </w:pPr>
          </w:p>
        </w:tc>
      </w:tr>
      <w:tr w:rsidR="00643909">
        <w:tc>
          <w:tcPr>
            <w:tcW w:w="509" w:type="dxa"/>
            <w:tcBorders>
              <w:top w:val="single" w:sz="4" w:space="0" w:color="auto"/>
              <w:left w:val="nil"/>
              <w:bottom w:val="single" w:sz="4" w:space="0" w:color="auto"/>
              <w:right w:val="nil"/>
            </w:tcBorders>
          </w:tcPr>
          <w:p w:rsidR="00643909" w:rsidRDefault="00643909">
            <w:pPr>
              <w:pStyle w:val="ConsPlusNormal"/>
            </w:pPr>
          </w:p>
        </w:tc>
        <w:tc>
          <w:tcPr>
            <w:tcW w:w="509" w:type="dxa"/>
            <w:tcBorders>
              <w:top w:val="single" w:sz="4" w:space="0" w:color="auto"/>
              <w:left w:val="nil"/>
              <w:bottom w:val="single" w:sz="4" w:space="0" w:color="auto"/>
              <w:right w:val="nil"/>
            </w:tcBorders>
          </w:tcPr>
          <w:p w:rsidR="00643909" w:rsidRDefault="00643909">
            <w:pPr>
              <w:pStyle w:val="ConsPlusNormal"/>
            </w:pPr>
          </w:p>
        </w:tc>
        <w:tc>
          <w:tcPr>
            <w:tcW w:w="340"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9" w:type="dxa"/>
            <w:tcBorders>
              <w:top w:val="single" w:sz="4" w:space="0" w:color="auto"/>
              <w:left w:val="nil"/>
              <w:bottom w:val="single" w:sz="4" w:space="0" w:color="auto"/>
              <w:right w:val="nil"/>
            </w:tcBorders>
          </w:tcPr>
          <w:p w:rsidR="00643909" w:rsidRDefault="00643909">
            <w:pPr>
              <w:pStyle w:val="ConsPlusNormal"/>
            </w:pPr>
          </w:p>
        </w:tc>
      </w:tr>
      <w:tr w:rsidR="00643909">
        <w:tc>
          <w:tcPr>
            <w:tcW w:w="509" w:type="dxa"/>
            <w:tcBorders>
              <w:top w:val="single" w:sz="4" w:space="0" w:color="auto"/>
              <w:left w:val="nil"/>
              <w:bottom w:val="single" w:sz="4" w:space="0" w:color="auto"/>
              <w:right w:val="nil"/>
            </w:tcBorders>
          </w:tcPr>
          <w:p w:rsidR="00643909" w:rsidRDefault="00643909">
            <w:pPr>
              <w:pStyle w:val="ConsPlusNormal"/>
            </w:pPr>
          </w:p>
        </w:tc>
        <w:tc>
          <w:tcPr>
            <w:tcW w:w="509" w:type="dxa"/>
            <w:tcBorders>
              <w:top w:val="single" w:sz="4" w:space="0" w:color="auto"/>
              <w:left w:val="nil"/>
              <w:bottom w:val="single" w:sz="4" w:space="0" w:color="auto"/>
              <w:right w:val="nil"/>
            </w:tcBorders>
          </w:tcPr>
          <w:p w:rsidR="00643909" w:rsidRDefault="00643909">
            <w:pPr>
              <w:pStyle w:val="ConsPlusNormal"/>
            </w:pPr>
          </w:p>
        </w:tc>
        <w:tc>
          <w:tcPr>
            <w:tcW w:w="340"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9" w:type="dxa"/>
            <w:tcBorders>
              <w:top w:val="single" w:sz="4" w:space="0" w:color="auto"/>
              <w:left w:val="nil"/>
              <w:bottom w:val="single" w:sz="4" w:space="0" w:color="auto"/>
              <w:right w:val="nil"/>
            </w:tcBorders>
          </w:tcPr>
          <w:p w:rsidR="00643909" w:rsidRDefault="00643909">
            <w:pPr>
              <w:pStyle w:val="ConsPlusNormal"/>
            </w:pPr>
          </w:p>
        </w:tc>
      </w:tr>
      <w:tr w:rsidR="00643909">
        <w:tc>
          <w:tcPr>
            <w:tcW w:w="509" w:type="dxa"/>
            <w:tcBorders>
              <w:top w:val="single" w:sz="4" w:space="0" w:color="auto"/>
              <w:left w:val="nil"/>
              <w:bottom w:val="single" w:sz="4" w:space="0" w:color="auto"/>
              <w:right w:val="nil"/>
            </w:tcBorders>
          </w:tcPr>
          <w:p w:rsidR="00643909" w:rsidRDefault="00643909">
            <w:pPr>
              <w:pStyle w:val="ConsPlusNormal"/>
            </w:pPr>
          </w:p>
        </w:tc>
        <w:tc>
          <w:tcPr>
            <w:tcW w:w="509" w:type="dxa"/>
            <w:tcBorders>
              <w:top w:val="single" w:sz="4" w:space="0" w:color="auto"/>
              <w:left w:val="nil"/>
              <w:bottom w:val="single" w:sz="4" w:space="0" w:color="auto"/>
              <w:right w:val="nil"/>
            </w:tcBorders>
          </w:tcPr>
          <w:p w:rsidR="00643909" w:rsidRDefault="00643909">
            <w:pPr>
              <w:pStyle w:val="ConsPlusNormal"/>
            </w:pPr>
          </w:p>
        </w:tc>
        <w:tc>
          <w:tcPr>
            <w:tcW w:w="340"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9" w:type="dxa"/>
            <w:tcBorders>
              <w:top w:val="single" w:sz="4" w:space="0" w:color="auto"/>
              <w:left w:val="nil"/>
              <w:bottom w:val="single" w:sz="4" w:space="0" w:color="auto"/>
              <w:right w:val="nil"/>
            </w:tcBorders>
          </w:tcPr>
          <w:p w:rsidR="00643909" w:rsidRDefault="00643909">
            <w:pPr>
              <w:pStyle w:val="ConsPlusNormal"/>
            </w:pPr>
          </w:p>
        </w:tc>
      </w:tr>
      <w:tr w:rsidR="00643909">
        <w:tc>
          <w:tcPr>
            <w:tcW w:w="509" w:type="dxa"/>
            <w:tcBorders>
              <w:top w:val="single" w:sz="4" w:space="0" w:color="auto"/>
              <w:left w:val="nil"/>
              <w:bottom w:val="single" w:sz="4" w:space="0" w:color="auto"/>
              <w:right w:val="nil"/>
            </w:tcBorders>
          </w:tcPr>
          <w:p w:rsidR="00643909" w:rsidRDefault="00643909">
            <w:pPr>
              <w:pStyle w:val="ConsPlusNormal"/>
            </w:pPr>
          </w:p>
        </w:tc>
        <w:tc>
          <w:tcPr>
            <w:tcW w:w="509" w:type="dxa"/>
            <w:tcBorders>
              <w:top w:val="single" w:sz="4" w:space="0" w:color="auto"/>
              <w:left w:val="nil"/>
              <w:bottom w:val="single" w:sz="4" w:space="0" w:color="auto"/>
              <w:right w:val="nil"/>
            </w:tcBorders>
          </w:tcPr>
          <w:p w:rsidR="00643909" w:rsidRDefault="00643909">
            <w:pPr>
              <w:pStyle w:val="ConsPlusNormal"/>
            </w:pPr>
          </w:p>
        </w:tc>
        <w:tc>
          <w:tcPr>
            <w:tcW w:w="340"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3" w:type="dxa"/>
            <w:tcBorders>
              <w:top w:val="single" w:sz="4" w:space="0" w:color="auto"/>
              <w:left w:val="nil"/>
              <w:bottom w:val="single" w:sz="4" w:space="0" w:color="auto"/>
              <w:right w:val="nil"/>
            </w:tcBorders>
          </w:tcPr>
          <w:p w:rsidR="00643909" w:rsidRDefault="00643909">
            <w:pPr>
              <w:pStyle w:val="ConsPlusNormal"/>
            </w:pPr>
          </w:p>
        </w:tc>
        <w:tc>
          <w:tcPr>
            <w:tcW w:w="459" w:type="dxa"/>
            <w:tcBorders>
              <w:top w:val="single" w:sz="4" w:space="0" w:color="auto"/>
              <w:left w:val="nil"/>
              <w:bottom w:val="single" w:sz="4" w:space="0" w:color="auto"/>
              <w:right w:val="nil"/>
            </w:tcBorders>
          </w:tcPr>
          <w:p w:rsidR="00643909" w:rsidRDefault="00643909">
            <w:pPr>
              <w:pStyle w:val="ConsPlusNormal"/>
            </w:pPr>
          </w:p>
        </w:tc>
      </w:tr>
      <w:tr w:rsidR="00643909">
        <w:tblPrEx>
          <w:tblBorders>
            <w:insideV w:val="single" w:sz="4" w:space="0" w:color="auto"/>
          </w:tblBorders>
        </w:tblPrEx>
        <w:tc>
          <w:tcPr>
            <w:tcW w:w="10418" w:type="dxa"/>
            <w:gridSpan w:val="23"/>
            <w:tcBorders>
              <w:top w:val="single" w:sz="4" w:space="0" w:color="auto"/>
              <w:left w:val="nil"/>
              <w:bottom w:val="nil"/>
              <w:right w:val="nil"/>
            </w:tcBorders>
          </w:tcPr>
          <w:p w:rsidR="00643909" w:rsidRDefault="00643909">
            <w:pPr>
              <w:pStyle w:val="ConsPlusNormal"/>
              <w:jc w:val="both"/>
            </w:pPr>
            <w:r>
              <w:t>Время удаления участника с итогового собеседования</w:t>
            </w:r>
          </w:p>
        </w:tc>
        <w:tc>
          <w:tcPr>
            <w:tcW w:w="906" w:type="dxa"/>
            <w:gridSpan w:val="2"/>
            <w:tcBorders>
              <w:top w:val="single" w:sz="4" w:space="0" w:color="auto"/>
              <w:left w:val="nil"/>
              <w:bottom w:val="nil"/>
            </w:tcBorders>
            <w:vAlign w:val="bottom"/>
          </w:tcPr>
          <w:p w:rsidR="00643909" w:rsidRDefault="00643909">
            <w:pPr>
              <w:pStyle w:val="ConsPlusNormal"/>
              <w:jc w:val="both"/>
            </w:pPr>
            <w:r>
              <w:t>Время</w:t>
            </w: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nil"/>
            </w:tcBorders>
            <w:vAlign w:val="bottom"/>
          </w:tcPr>
          <w:p w:rsidR="00643909" w:rsidRDefault="00643909">
            <w:pPr>
              <w:pStyle w:val="ConsPlusNormal"/>
              <w:jc w:val="center"/>
            </w:pPr>
            <w:r>
              <w:t>:</w:t>
            </w:r>
          </w:p>
        </w:tc>
        <w:tc>
          <w:tcPr>
            <w:tcW w:w="453" w:type="dxa"/>
            <w:tcBorders>
              <w:top w:val="single" w:sz="4" w:space="0" w:color="auto"/>
              <w:bottom w:val="single" w:sz="4" w:space="0" w:color="auto"/>
            </w:tcBorders>
            <w:vAlign w:val="bottom"/>
          </w:tcPr>
          <w:p w:rsidR="00643909" w:rsidRDefault="00643909">
            <w:pPr>
              <w:pStyle w:val="ConsPlusNormal"/>
            </w:pPr>
          </w:p>
        </w:tc>
        <w:tc>
          <w:tcPr>
            <w:tcW w:w="453" w:type="dxa"/>
            <w:tcBorders>
              <w:top w:val="single" w:sz="4" w:space="0" w:color="auto"/>
              <w:bottom w:val="single" w:sz="4" w:space="0" w:color="auto"/>
            </w:tcBorders>
            <w:vAlign w:val="bottom"/>
          </w:tcPr>
          <w:p w:rsidR="00643909" w:rsidRDefault="00643909">
            <w:pPr>
              <w:pStyle w:val="ConsPlusNormal"/>
            </w:pPr>
          </w:p>
        </w:tc>
        <w:tc>
          <w:tcPr>
            <w:tcW w:w="459" w:type="dxa"/>
            <w:tcBorders>
              <w:top w:val="single" w:sz="4" w:space="0" w:color="auto"/>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906" w:type="dxa"/>
            <w:gridSpan w:val="2"/>
            <w:tcBorders>
              <w:top w:val="single" w:sz="4" w:space="0" w:color="auto"/>
              <w:left w:val="nil"/>
              <w:bottom w:val="nil"/>
              <w:right w:val="nil"/>
            </w:tcBorders>
          </w:tcPr>
          <w:p w:rsidR="00643909" w:rsidRDefault="00643909">
            <w:pPr>
              <w:pStyle w:val="ConsPlusNormal"/>
              <w:jc w:val="center"/>
            </w:pPr>
            <w:proofErr w:type="gramStart"/>
            <w:r>
              <w:t>час</w:t>
            </w:r>
            <w:proofErr w:type="gramEnd"/>
            <w:r>
              <w:t>.</w:t>
            </w:r>
          </w:p>
        </w:tc>
        <w:tc>
          <w:tcPr>
            <w:tcW w:w="453" w:type="dxa"/>
            <w:tcBorders>
              <w:top w:val="nil"/>
              <w:left w:val="nil"/>
              <w:bottom w:val="nil"/>
              <w:right w:val="nil"/>
            </w:tcBorders>
          </w:tcPr>
          <w:p w:rsidR="00643909" w:rsidRDefault="00643909">
            <w:pPr>
              <w:pStyle w:val="ConsPlusNormal"/>
            </w:pPr>
          </w:p>
        </w:tc>
        <w:tc>
          <w:tcPr>
            <w:tcW w:w="906" w:type="dxa"/>
            <w:gridSpan w:val="2"/>
            <w:tcBorders>
              <w:top w:val="single" w:sz="4" w:space="0" w:color="auto"/>
              <w:left w:val="nil"/>
              <w:bottom w:val="nil"/>
              <w:right w:val="nil"/>
            </w:tcBorders>
          </w:tcPr>
          <w:p w:rsidR="00643909" w:rsidRDefault="00643909">
            <w:pPr>
              <w:pStyle w:val="ConsPlusNormal"/>
              <w:jc w:val="center"/>
            </w:pPr>
            <w:r>
              <w:t>мин.</w:t>
            </w: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6794" w:type="dxa"/>
            <w:gridSpan w:val="15"/>
            <w:tcBorders>
              <w:top w:val="nil"/>
              <w:left w:val="nil"/>
              <w:bottom w:val="nil"/>
              <w:right w:val="nil"/>
            </w:tcBorders>
            <w:vAlign w:val="bottom"/>
          </w:tcPr>
          <w:p w:rsidR="00643909" w:rsidRDefault="00643909">
            <w:pPr>
              <w:pStyle w:val="ConsPlusNormal"/>
              <w:jc w:val="both"/>
            </w:pPr>
            <w:r>
              <w:t>Участник итогового собеседования</w:t>
            </w:r>
          </w:p>
        </w:tc>
        <w:tc>
          <w:tcPr>
            <w:tcW w:w="453" w:type="dxa"/>
            <w:tcBorders>
              <w:top w:val="nil"/>
              <w:left w:val="nil"/>
              <w:bottom w:val="nil"/>
              <w:right w:val="nil"/>
            </w:tcBorders>
            <w:vAlign w:val="bottom"/>
          </w:tcPr>
          <w:p w:rsidR="00643909" w:rsidRDefault="00643909">
            <w:pPr>
              <w:pStyle w:val="ConsPlusNormal"/>
              <w:jc w:val="center"/>
            </w:pPr>
            <w:r>
              <w:t>/</w:t>
            </w: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nil"/>
              <w:right w:val="nil"/>
            </w:tcBorders>
            <w:vAlign w:val="bottom"/>
          </w:tcPr>
          <w:p w:rsidR="00643909" w:rsidRDefault="00643909">
            <w:pPr>
              <w:pStyle w:val="ConsPlusNormal"/>
              <w:jc w:val="center"/>
            </w:pPr>
            <w:r>
              <w:t>/</w:t>
            </w: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9" w:type="dxa"/>
            <w:tcBorders>
              <w:top w:val="nil"/>
              <w:left w:val="nil"/>
              <w:bottom w:val="nil"/>
              <w:right w:val="nil"/>
            </w:tcBorders>
            <w:vAlign w:val="bottom"/>
          </w:tcPr>
          <w:p w:rsidR="00643909" w:rsidRDefault="00643909">
            <w:pPr>
              <w:pStyle w:val="ConsPlusNormal"/>
            </w:pPr>
            <w:r>
              <w:t>/</w:t>
            </w: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2718" w:type="dxa"/>
            <w:gridSpan w:val="6"/>
            <w:tcBorders>
              <w:top w:val="single" w:sz="4" w:space="0" w:color="auto"/>
              <w:left w:val="nil"/>
              <w:bottom w:val="nil"/>
              <w:right w:val="nil"/>
            </w:tcBorders>
          </w:tcPr>
          <w:p w:rsidR="00643909" w:rsidRDefault="00643909">
            <w:pPr>
              <w:pStyle w:val="ConsPlusNormal"/>
              <w:jc w:val="center"/>
            </w:pPr>
            <w:proofErr w:type="gramStart"/>
            <w:r>
              <w:t>подпись</w:t>
            </w:r>
            <w:proofErr w:type="gramEnd"/>
          </w:p>
        </w:tc>
        <w:tc>
          <w:tcPr>
            <w:tcW w:w="453" w:type="dxa"/>
            <w:tcBorders>
              <w:top w:val="nil"/>
              <w:left w:val="nil"/>
              <w:bottom w:val="nil"/>
              <w:right w:val="nil"/>
            </w:tcBorders>
          </w:tcPr>
          <w:p w:rsidR="00643909" w:rsidRDefault="00643909">
            <w:pPr>
              <w:pStyle w:val="ConsPlusNormal"/>
            </w:pPr>
          </w:p>
        </w:tc>
        <w:tc>
          <w:tcPr>
            <w:tcW w:w="3171" w:type="dxa"/>
            <w:gridSpan w:val="7"/>
            <w:tcBorders>
              <w:top w:val="single" w:sz="4" w:space="0" w:color="auto"/>
              <w:left w:val="nil"/>
              <w:bottom w:val="nil"/>
              <w:right w:val="nil"/>
            </w:tcBorders>
          </w:tcPr>
          <w:p w:rsidR="00643909" w:rsidRDefault="00643909">
            <w:pPr>
              <w:pStyle w:val="ConsPlusNormal"/>
              <w:jc w:val="center"/>
            </w:pPr>
            <w:r>
              <w:t>ФИО</w:t>
            </w: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6794" w:type="dxa"/>
            <w:gridSpan w:val="15"/>
            <w:tcBorders>
              <w:top w:val="nil"/>
              <w:left w:val="nil"/>
              <w:bottom w:val="nil"/>
              <w:right w:val="nil"/>
            </w:tcBorders>
            <w:vAlign w:val="bottom"/>
          </w:tcPr>
          <w:p w:rsidR="00643909" w:rsidRDefault="00643909">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rsidR="00643909" w:rsidRDefault="00643909">
            <w:pPr>
              <w:pStyle w:val="ConsPlusNormal"/>
              <w:jc w:val="center"/>
            </w:pPr>
            <w:r>
              <w:t>/</w:t>
            </w: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nil"/>
              <w:right w:val="nil"/>
            </w:tcBorders>
            <w:vAlign w:val="bottom"/>
          </w:tcPr>
          <w:p w:rsidR="00643909" w:rsidRDefault="00643909">
            <w:pPr>
              <w:pStyle w:val="ConsPlusNormal"/>
              <w:jc w:val="center"/>
            </w:pPr>
            <w:r>
              <w:t>/</w:t>
            </w: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9" w:type="dxa"/>
            <w:tcBorders>
              <w:top w:val="nil"/>
              <w:left w:val="nil"/>
              <w:bottom w:val="nil"/>
              <w:right w:val="nil"/>
            </w:tcBorders>
            <w:vAlign w:val="bottom"/>
          </w:tcPr>
          <w:p w:rsidR="00643909" w:rsidRDefault="00643909">
            <w:pPr>
              <w:pStyle w:val="ConsPlusNormal"/>
            </w:pPr>
            <w:r>
              <w:t>/</w:t>
            </w: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2718" w:type="dxa"/>
            <w:gridSpan w:val="6"/>
            <w:tcBorders>
              <w:top w:val="single" w:sz="4" w:space="0" w:color="auto"/>
              <w:left w:val="nil"/>
              <w:bottom w:val="nil"/>
              <w:right w:val="nil"/>
            </w:tcBorders>
          </w:tcPr>
          <w:p w:rsidR="00643909" w:rsidRDefault="00643909">
            <w:pPr>
              <w:pStyle w:val="ConsPlusNormal"/>
              <w:jc w:val="center"/>
            </w:pPr>
            <w:proofErr w:type="gramStart"/>
            <w:r>
              <w:t>подпись</w:t>
            </w:r>
            <w:proofErr w:type="gramEnd"/>
          </w:p>
        </w:tc>
        <w:tc>
          <w:tcPr>
            <w:tcW w:w="453" w:type="dxa"/>
            <w:tcBorders>
              <w:top w:val="nil"/>
              <w:left w:val="nil"/>
              <w:bottom w:val="nil"/>
              <w:right w:val="nil"/>
            </w:tcBorders>
          </w:tcPr>
          <w:p w:rsidR="00643909" w:rsidRDefault="00643909">
            <w:pPr>
              <w:pStyle w:val="ConsPlusNormal"/>
            </w:pPr>
          </w:p>
        </w:tc>
        <w:tc>
          <w:tcPr>
            <w:tcW w:w="3171" w:type="dxa"/>
            <w:gridSpan w:val="7"/>
            <w:tcBorders>
              <w:top w:val="single" w:sz="4" w:space="0" w:color="auto"/>
              <w:left w:val="nil"/>
              <w:bottom w:val="nil"/>
              <w:right w:val="nil"/>
            </w:tcBorders>
          </w:tcPr>
          <w:p w:rsidR="00643909" w:rsidRDefault="00643909">
            <w:pPr>
              <w:pStyle w:val="ConsPlusNormal"/>
              <w:jc w:val="center"/>
            </w:pPr>
            <w:r>
              <w:t>ФИО</w:t>
            </w: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4982" w:type="dxa"/>
            <w:gridSpan w:val="11"/>
            <w:tcBorders>
              <w:top w:val="nil"/>
              <w:left w:val="nil"/>
              <w:bottom w:val="nil"/>
              <w:right w:val="nil"/>
            </w:tcBorders>
            <w:vAlign w:val="bottom"/>
          </w:tcPr>
          <w:p w:rsidR="00643909" w:rsidRDefault="00643909">
            <w:pPr>
              <w:pStyle w:val="ConsPlusNormal"/>
              <w:jc w:val="both"/>
            </w:pPr>
            <w:r>
              <w:t>Руководитель ОО (места проведения)</w:t>
            </w: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vAlign w:val="bottom"/>
          </w:tcPr>
          <w:p w:rsidR="00643909" w:rsidRDefault="00643909">
            <w:pPr>
              <w:pStyle w:val="ConsPlusNormal"/>
              <w:jc w:val="center"/>
            </w:pPr>
            <w:r>
              <w:t>/</w:t>
            </w: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nil"/>
              <w:right w:val="nil"/>
            </w:tcBorders>
            <w:vAlign w:val="bottom"/>
          </w:tcPr>
          <w:p w:rsidR="00643909" w:rsidRDefault="00643909">
            <w:pPr>
              <w:pStyle w:val="ConsPlusNormal"/>
              <w:jc w:val="center"/>
            </w:pPr>
            <w:r>
              <w:t>/</w:t>
            </w: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3" w:type="dxa"/>
            <w:tcBorders>
              <w:top w:val="nil"/>
              <w:left w:val="nil"/>
              <w:bottom w:val="single" w:sz="4" w:space="0" w:color="auto"/>
              <w:right w:val="nil"/>
            </w:tcBorders>
            <w:vAlign w:val="bottom"/>
          </w:tcPr>
          <w:p w:rsidR="00643909" w:rsidRDefault="00643909">
            <w:pPr>
              <w:pStyle w:val="ConsPlusNormal"/>
            </w:pPr>
          </w:p>
        </w:tc>
        <w:tc>
          <w:tcPr>
            <w:tcW w:w="459" w:type="dxa"/>
            <w:tcBorders>
              <w:top w:val="nil"/>
              <w:left w:val="nil"/>
              <w:bottom w:val="nil"/>
              <w:right w:val="nil"/>
            </w:tcBorders>
            <w:vAlign w:val="bottom"/>
          </w:tcPr>
          <w:p w:rsidR="00643909" w:rsidRDefault="00643909">
            <w:pPr>
              <w:pStyle w:val="ConsPlusNormal"/>
            </w:pPr>
            <w:r>
              <w:t>/</w:t>
            </w: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2718" w:type="dxa"/>
            <w:gridSpan w:val="6"/>
            <w:tcBorders>
              <w:top w:val="single" w:sz="4" w:space="0" w:color="auto"/>
              <w:left w:val="nil"/>
              <w:bottom w:val="nil"/>
              <w:right w:val="nil"/>
            </w:tcBorders>
          </w:tcPr>
          <w:p w:rsidR="00643909" w:rsidRDefault="00643909">
            <w:pPr>
              <w:pStyle w:val="ConsPlusNormal"/>
              <w:jc w:val="center"/>
            </w:pPr>
            <w:proofErr w:type="gramStart"/>
            <w:r>
              <w:t>подпись</w:t>
            </w:r>
            <w:proofErr w:type="gramEnd"/>
          </w:p>
        </w:tc>
        <w:tc>
          <w:tcPr>
            <w:tcW w:w="453" w:type="dxa"/>
            <w:tcBorders>
              <w:top w:val="nil"/>
              <w:left w:val="nil"/>
              <w:bottom w:val="nil"/>
              <w:right w:val="nil"/>
            </w:tcBorders>
          </w:tcPr>
          <w:p w:rsidR="00643909" w:rsidRDefault="00643909">
            <w:pPr>
              <w:pStyle w:val="ConsPlusNormal"/>
            </w:pPr>
          </w:p>
        </w:tc>
        <w:tc>
          <w:tcPr>
            <w:tcW w:w="3171" w:type="dxa"/>
            <w:gridSpan w:val="7"/>
            <w:tcBorders>
              <w:top w:val="single" w:sz="4" w:space="0" w:color="auto"/>
              <w:left w:val="nil"/>
              <w:bottom w:val="nil"/>
              <w:right w:val="nil"/>
            </w:tcBorders>
          </w:tcPr>
          <w:p w:rsidR="00643909" w:rsidRDefault="00643909">
            <w:pPr>
              <w:pStyle w:val="ConsPlusNormal"/>
              <w:jc w:val="center"/>
            </w:pPr>
            <w:r>
              <w:t>ФИО</w:t>
            </w: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3" w:type="dxa"/>
            <w:tcBorders>
              <w:top w:val="nil"/>
              <w:left w:val="nil"/>
              <w:bottom w:val="single" w:sz="4" w:space="0" w:color="auto"/>
              <w:right w:val="nil"/>
            </w:tcBorders>
          </w:tcPr>
          <w:p w:rsidR="00643909" w:rsidRDefault="00643909">
            <w:pPr>
              <w:pStyle w:val="ConsPlusNormal"/>
            </w:pPr>
          </w:p>
        </w:tc>
        <w:tc>
          <w:tcPr>
            <w:tcW w:w="459" w:type="dxa"/>
            <w:tcBorders>
              <w:top w:val="nil"/>
              <w:left w:val="nil"/>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2265" w:type="dxa"/>
            <w:gridSpan w:val="5"/>
            <w:tcBorders>
              <w:top w:val="nil"/>
              <w:left w:val="nil"/>
              <w:bottom w:val="nil"/>
              <w:right w:val="single" w:sz="4" w:space="0" w:color="auto"/>
            </w:tcBorders>
            <w:vAlign w:val="bottom"/>
          </w:tcPr>
          <w:p w:rsidR="00643909" w:rsidRDefault="00643909">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643909" w:rsidRDefault="00643909">
            <w:pPr>
              <w:pStyle w:val="ConsPlusNormal"/>
            </w:pPr>
          </w:p>
        </w:tc>
        <w:tc>
          <w:tcPr>
            <w:tcW w:w="459" w:type="dxa"/>
            <w:tcBorders>
              <w:top w:val="nil"/>
              <w:left w:val="single" w:sz="4" w:space="0" w:color="auto"/>
              <w:bottom w:val="nil"/>
              <w:right w:val="nil"/>
            </w:tcBorders>
          </w:tcPr>
          <w:p w:rsidR="00643909" w:rsidRDefault="00643909">
            <w:pPr>
              <w:pStyle w:val="ConsPlusNormal"/>
            </w:pPr>
          </w:p>
        </w:tc>
      </w:tr>
      <w:tr w:rsidR="00643909">
        <w:tblPrEx>
          <w:tblBorders>
            <w:insideH w:val="none" w:sz="0" w:space="0" w:color="auto"/>
          </w:tblBorders>
        </w:tblPrEx>
        <w:tc>
          <w:tcPr>
            <w:tcW w:w="509" w:type="dxa"/>
            <w:tcBorders>
              <w:top w:val="nil"/>
              <w:left w:val="nil"/>
              <w:bottom w:val="nil"/>
              <w:right w:val="nil"/>
            </w:tcBorders>
          </w:tcPr>
          <w:p w:rsidR="00643909" w:rsidRDefault="00643909">
            <w:pPr>
              <w:pStyle w:val="ConsPlusNormal"/>
            </w:pPr>
          </w:p>
        </w:tc>
        <w:tc>
          <w:tcPr>
            <w:tcW w:w="509" w:type="dxa"/>
            <w:tcBorders>
              <w:top w:val="nil"/>
              <w:left w:val="nil"/>
              <w:bottom w:val="nil"/>
              <w:right w:val="nil"/>
            </w:tcBorders>
          </w:tcPr>
          <w:p w:rsidR="00643909" w:rsidRDefault="00643909">
            <w:pPr>
              <w:pStyle w:val="ConsPlusNormal"/>
            </w:pPr>
          </w:p>
        </w:tc>
        <w:tc>
          <w:tcPr>
            <w:tcW w:w="340"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453" w:type="dxa"/>
            <w:tcBorders>
              <w:top w:val="nil"/>
              <w:left w:val="nil"/>
              <w:bottom w:val="nil"/>
              <w:right w:val="nil"/>
            </w:tcBorders>
          </w:tcPr>
          <w:p w:rsidR="00643909" w:rsidRDefault="00643909">
            <w:pPr>
              <w:pStyle w:val="ConsPlusNormal"/>
            </w:pPr>
          </w:p>
        </w:tc>
        <w:tc>
          <w:tcPr>
            <w:tcW w:w="906" w:type="dxa"/>
            <w:gridSpan w:val="2"/>
            <w:tcBorders>
              <w:top w:val="single" w:sz="4" w:space="0" w:color="auto"/>
              <w:left w:val="nil"/>
              <w:bottom w:val="nil"/>
              <w:right w:val="nil"/>
            </w:tcBorders>
          </w:tcPr>
          <w:p w:rsidR="00643909" w:rsidRDefault="00643909">
            <w:pPr>
              <w:pStyle w:val="ConsPlusNormal"/>
              <w:jc w:val="center"/>
            </w:pPr>
            <w:proofErr w:type="gramStart"/>
            <w:r>
              <w:t>число</w:t>
            </w:r>
            <w:proofErr w:type="gramEnd"/>
          </w:p>
        </w:tc>
        <w:tc>
          <w:tcPr>
            <w:tcW w:w="453" w:type="dxa"/>
            <w:tcBorders>
              <w:top w:val="single" w:sz="4" w:space="0" w:color="auto"/>
              <w:left w:val="nil"/>
              <w:bottom w:val="nil"/>
              <w:right w:val="nil"/>
            </w:tcBorders>
          </w:tcPr>
          <w:p w:rsidR="00643909" w:rsidRDefault="00643909">
            <w:pPr>
              <w:pStyle w:val="ConsPlusNormal"/>
            </w:pPr>
          </w:p>
        </w:tc>
        <w:tc>
          <w:tcPr>
            <w:tcW w:w="906" w:type="dxa"/>
            <w:gridSpan w:val="2"/>
            <w:tcBorders>
              <w:top w:val="single" w:sz="4" w:space="0" w:color="auto"/>
              <w:left w:val="nil"/>
              <w:bottom w:val="nil"/>
              <w:right w:val="nil"/>
            </w:tcBorders>
          </w:tcPr>
          <w:p w:rsidR="00643909" w:rsidRDefault="00643909">
            <w:pPr>
              <w:pStyle w:val="ConsPlusNormal"/>
              <w:jc w:val="center"/>
            </w:pPr>
            <w:proofErr w:type="gramStart"/>
            <w:r>
              <w:t>месяц</w:t>
            </w:r>
            <w:proofErr w:type="gramEnd"/>
          </w:p>
        </w:tc>
        <w:tc>
          <w:tcPr>
            <w:tcW w:w="453" w:type="dxa"/>
            <w:tcBorders>
              <w:top w:val="single" w:sz="4" w:space="0" w:color="auto"/>
              <w:left w:val="nil"/>
              <w:bottom w:val="nil"/>
              <w:right w:val="nil"/>
            </w:tcBorders>
          </w:tcPr>
          <w:p w:rsidR="00643909" w:rsidRDefault="00643909">
            <w:pPr>
              <w:pStyle w:val="ConsPlusNormal"/>
            </w:pPr>
          </w:p>
        </w:tc>
        <w:tc>
          <w:tcPr>
            <w:tcW w:w="906" w:type="dxa"/>
            <w:gridSpan w:val="2"/>
            <w:tcBorders>
              <w:top w:val="single" w:sz="4" w:space="0" w:color="auto"/>
              <w:left w:val="nil"/>
              <w:bottom w:val="nil"/>
              <w:right w:val="nil"/>
            </w:tcBorders>
          </w:tcPr>
          <w:p w:rsidR="00643909" w:rsidRDefault="00643909">
            <w:pPr>
              <w:pStyle w:val="ConsPlusNormal"/>
              <w:jc w:val="center"/>
            </w:pPr>
            <w:proofErr w:type="gramStart"/>
            <w:r>
              <w:t>год</w:t>
            </w:r>
            <w:proofErr w:type="gramEnd"/>
          </w:p>
        </w:tc>
        <w:tc>
          <w:tcPr>
            <w:tcW w:w="459" w:type="dxa"/>
            <w:tcBorders>
              <w:top w:val="nil"/>
              <w:left w:val="nil"/>
              <w:bottom w:val="nil"/>
              <w:right w:val="nil"/>
            </w:tcBorders>
          </w:tcPr>
          <w:p w:rsidR="00643909" w:rsidRDefault="00643909">
            <w:pPr>
              <w:pStyle w:val="ConsPlusNormal"/>
            </w:pPr>
          </w:p>
        </w:tc>
      </w:tr>
    </w:tbl>
    <w:p w:rsidR="00643909" w:rsidRDefault="00643909">
      <w:pPr>
        <w:pStyle w:val="ConsPlusNormal"/>
        <w:jc w:val="both"/>
      </w:pPr>
    </w:p>
    <w:p w:rsidR="00643909" w:rsidRDefault="00643909">
      <w:pPr>
        <w:pStyle w:val="ConsPlusNormal"/>
        <w:jc w:val="both"/>
      </w:pPr>
    </w:p>
    <w:p w:rsidR="00643909" w:rsidRDefault="00643909">
      <w:pPr>
        <w:pStyle w:val="ConsPlusNormal"/>
        <w:pBdr>
          <w:bottom w:val="single" w:sz="6" w:space="0" w:color="auto"/>
        </w:pBdr>
        <w:spacing w:before="100" w:after="100"/>
        <w:jc w:val="both"/>
        <w:rPr>
          <w:sz w:val="2"/>
          <w:szCs w:val="2"/>
        </w:rPr>
      </w:pPr>
    </w:p>
    <w:p w:rsidR="00E37F7E" w:rsidRDefault="00E37F7E"/>
    <w:sectPr w:rsidR="00E37F7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09"/>
    <w:rsid w:val="00643909"/>
    <w:rsid w:val="00E3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3A851-AD98-42D4-B2F7-B1D3F584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9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39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39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39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39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39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39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39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7000&amp;dst=100013" TargetMode="External"/><Relationship Id="rId13" Type="http://schemas.openxmlformats.org/officeDocument/2006/relationships/hyperlink" Target="https://login.consultant.ru/link/?req=doc&amp;base=LAW&amp;n=447000&amp;dst=100013" TargetMode="External"/><Relationship Id="rId18" Type="http://schemas.openxmlformats.org/officeDocument/2006/relationships/hyperlink" Target="https://login.consultant.ru/link/?req=doc&amp;base=LAW&amp;n=447000&amp;dst=10001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47000&amp;dst=100013" TargetMode="External"/><Relationship Id="rId7" Type="http://schemas.openxmlformats.org/officeDocument/2006/relationships/hyperlink" Target="https://login.consultant.ru/link/?req=doc&amp;base=LAW&amp;n=447000&amp;dst=100013" TargetMode="External"/><Relationship Id="rId12" Type="http://schemas.openxmlformats.org/officeDocument/2006/relationships/hyperlink" Target="https://login.consultant.ru/link/?req=doc&amp;base=LAW&amp;n=447000&amp;dst=100088" TargetMode="External"/><Relationship Id="rId17" Type="http://schemas.openxmlformats.org/officeDocument/2006/relationships/hyperlink" Target="https://login.consultant.ru/link/?req=doc&amp;base=LAW&amp;n=447000&amp;dst=10001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53650&amp;dst=100074" TargetMode="External"/><Relationship Id="rId20" Type="http://schemas.openxmlformats.org/officeDocument/2006/relationships/hyperlink" Target="http://fipi.ru" TargetMode="External"/><Relationship Id="rId1" Type="http://schemas.openxmlformats.org/officeDocument/2006/relationships/styles" Target="styles.xml"/><Relationship Id="rId6" Type="http://schemas.openxmlformats.org/officeDocument/2006/relationships/hyperlink" Target="https://login.consultant.ru/link/?req=doc&amp;base=LAW&amp;n=447000&amp;dst=100064" TargetMode="External"/><Relationship Id="rId11" Type="http://schemas.openxmlformats.org/officeDocument/2006/relationships/hyperlink" Target="http://fipi.ru" TargetMode="External"/><Relationship Id="rId24" Type="http://schemas.openxmlformats.org/officeDocument/2006/relationships/hyperlink" Target="https://login.consultant.ru/link/?req=doc&amp;base=LAW&amp;n=447000&amp;dst=100013" TargetMode="External"/><Relationship Id="rId5" Type="http://schemas.openxmlformats.org/officeDocument/2006/relationships/hyperlink" Target="https://login.consultant.ru/link/?req=doc&amp;base=LAW&amp;n=153650&amp;dst=100011" TargetMode="External"/><Relationship Id="rId15" Type="http://schemas.openxmlformats.org/officeDocument/2006/relationships/hyperlink" Target="https://login.consultant.ru/link/?req=doc&amp;base=LAW&amp;n=470336&amp;dst=100757" TargetMode="External"/><Relationship Id="rId23" Type="http://schemas.openxmlformats.org/officeDocument/2006/relationships/hyperlink" Target="https://login.consultant.ru/link/?req=doc&amp;base=LAW&amp;n=447000&amp;dst=100013" TargetMode="External"/><Relationship Id="rId10" Type="http://schemas.openxmlformats.org/officeDocument/2006/relationships/hyperlink" Target="https://login.consultant.ru/link/?req=doc&amp;base=LAW&amp;n=447000&amp;dst=100013" TargetMode="External"/><Relationship Id="rId19" Type="http://schemas.openxmlformats.org/officeDocument/2006/relationships/hyperlink" Target="http://fipi.ru" TargetMode="External"/><Relationship Id="rId4" Type="http://schemas.openxmlformats.org/officeDocument/2006/relationships/hyperlink" Target="https://login.consultant.ru/link/?req=doc&amp;base=LAW&amp;n=447000&amp;dst=100067" TargetMode="External"/><Relationship Id="rId9" Type="http://schemas.openxmlformats.org/officeDocument/2006/relationships/hyperlink" Target="https://login.consultant.ru/link/?req=doc&amp;base=LAW&amp;n=447000&amp;dst=100013" TargetMode="External"/><Relationship Id="rId14" Type="http://schemas.openxmlformats.org/officeDocument/2006/relationships/hyperlink" Target="https://login.consultant.ru/link/?req=doc&amp;base=LAW&amp;n=447000&amp;dst=100013" TargetMode="External"/><Relationship Id="rId22" Type="http://schemas.openxmlformats.org/officeDocument/2006/relationships/hyperlink" Target="http://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14091</Words>
  <Characters>80323</Characters>
  <Application>Microsoft Office Word</Application>
  <DocSecurity>0</DocSecurity>
  <Lines>669</Lines>
  <Paragraphs>188</Paragraphs>
  <ScaleCrop>false</ScaleCrop>
  <Company/>
  <LinksUpToDate>false</LinksUpToDate>
  <CharactersWithSpaces>94226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dcterms:created xsi:type="dcterms:W3CDTF">2024-12-03T08:33:00Z</dcterms:created>
  <dcterms:modified xsi:type="dcterms:W3CDTF">2024-12-03T08:33:00Z</dcterms:modified>
</cp:coreProperties>
</file>